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34" w:rsidRDefault="000E5A34" w:rsidP="000E5A34">
      <w:pPr>
        <w:pStyle w:val="1"/>
        <w:spacing w:line="360" w:lineRule="auto"/>
        <w:jc w:val="center"/>
        <w:rPr>
          <w:shadow/>
          <w:sz w:val="36"/>
          <w:szCs w:val="32"/>
        </w:rPr>
      </w:pPr>
    </w:p>
    <w:p w:rsidR="000E5A34" w:rsidRDefault="000E5A34" w:rsidP="00B536C4">
      <w:pPr>
        <w:pStyle w:val="1"/>
        <w:spacing w:line="360" w:lineRule="auto"/>
        <w:jc w:val="center"/>
        <w:rPr>
          <w:shadow/>
          <w:sz w:val="36"/>
          <w:szCs w:val="32"/>
        </w:rPr>
      </w:pPr>
    </w:p>
    <w:p w:rsidR="00B536C4" w:rsidRDefault="00B536C4" w:rsidP="00B536C4"/>
    <w:p w:rsidR="00B536C4" w:rsidRDefault="00B536C4" w:rsidP="00B536C4"/>
    <w:p w:rsidR="00B536C4" w:rsidRDefault="00B536C4" w:rsidP="00B536C4"/>
    <w:p w:rsidR="00B536C4" w:rsidRDefault="00B536C4" w:rsidP="00B536C4"/>
    <w:p w:rsidR="00B536C4" w:rsidRPr="00B536C4" w:rsidRDefault="00B536C4" w:rsidP="00B536C4"/>
    <w:p w:rsidR="000E5A34" w:rsidRDefault="000E5A34" w:rsidP="000E5A34">
      <w:pPr>
        <w:pStyle w:val="1"/>
        <w:spacing w:line="360" w:lineRule="auto"/>
        <w:jc w:val="center"/>
        <w:rPr>
          <w:shadow/>
          <w:sz w:val="36"/>
          <w:szCs w:val="32"/>
        </w:rPr>
      </w:pPr>
    </w:p>
    <w:p w:rsidR="00B536C4" w:rsidRPr="00425272" w:rsidRDefault="00B536C4" w:rsidP="00B536C4">
      <w:pPr>
        <w:jc w:val="center"/>
        <w:rPr>
          <w:rFonts w:ascii="Arial" w:hAnsi="Arial" w:cs="Arial"/>
          <w:b/>
          <w:sz w:val="32"/>
          <w:szCs w:val="32"/>
        </w:rPr>
      </w:pPr>
      <w:r w:rsidRPr="00425272">
        <w:rPr>
          <w:rFonts w:ascii="Arial" w:hAnsi="Arial" w:cs="Arial"/>
          <w:b/>
          <w:sz w:val="32"/>
          <w:szCs w:val="32"/>
        </w:rPr>
        <w:t xml:space="preserve">ОТЧЕТ </w:t>
      </w:r>
    </w:p>
    <w:p w:rsidR="00B536C4" w:rsidRDefault="00B536C4" w:rsidP="00B536C4">
      <w:pPr>
        <w:jc w:val="center"/>
        <w:rPr>
          <w:rFonts w:ascii="Arial" w:hAnsi="Arial" w:cs="Arial"/>
          <w:b/>
          <w:sz w:val="32"/>
          <w:szCs w:val="32"/>
        </w:rPr>
      </w:pPr>
      <w:r w:rsidRPr="00425272">
        <w:rPr>
          <w:rFonts w:ascii="Arial" w:hAnsi="Arial" w:cs="Arial"/>
          <w:b/>
          <w:sz w:val="32"/>
          <w:szCs w:val="32"/>
        </w:rPr>
        <w:t>О РЕЗУЛЬТАТАХ САМООБСЛЕДОВАНИЯ</w:t>
      </w:r>
    </w:p>
    <w:p w:rsidR="00B536C4" w:rsidRPr="00B536C4" w:rsidRDefault="00B536C4" w:rsidP="00B536C4">
      <w:pPr>
        <w:jc w:val="center"/>
        <w:rPr>
          <w:rFonts w:ascii="Arial" w:hAnsi="Arial" w:cs="Arial"/>
          <w:sz w:val="32"/>
          <w:szCs w:val="32"/>
        </w:rPr>
      </w:pPr>
      <w:r w:rsidRPr="00B536C4">
        <w:rPr>
          <w:rFonts w:ascii="Arial" w:hAnsi="Arial" w:cs="Arial"/>
          <w:sz w:val="32"/>
          <w:szCs w:val="32"/>
        </w:rPr>
        <w:t>за 2017 год</w:t>
      </w:r>
    </w:p>
    <w:p w:rsidR="00B536C4" w:rsidRPr="00425272" w:rsidRDefault="00B536C4" w:rsidP="00B536C4">
      <w:pPr>
        <w:jc w:val="center"/>
        <w:rPr>
          <w:rFonts w:ascii="Arial" w:hAnsi="Arial" w:cs="Arial"/>
          <w:b/>
          <w:sz w:val="32"/>
          <w:szCs w:val="32"/>
        </w:rPr>
      </w:pPr>
    </w:p>
    <w:p w:rsidR="00B536C4" w:rsidRPr="00E24D2B" w:rsidRDefault="00B536C4" w:rsidP="00B536C4">
      <w:pPr>
        <w:jc w:val="center"/>
        <w:rPr>
          <w:rFonts w:ascii="Arial" w:hAnsi="Arial" w:cs="Arial"/>
          <w:sz w:val="28"/>
          <w:szCs w:val="28"/>
        </w:rPr>
      </w:pPr>
      <w:r w:rsidRPr="00E24D2B">
        <w:rPr>
          <w:rFonts w:ascii="Arial" w:hAnsi="Arial" w:cs="Arial"/>
          <w:sz w:val="28"/>
          <w:szCs w:val="28"/>
        </w:rPr>
        <w:t xml:space="preserve">Муниципального </w:t>
      </w:r>
      <w:r>
        <w:rPr>
          <w:rFonts w:ascii="Arial" w:hAnsi="Arial" w:cs="Arial"/>
          <w:sz w:val="28"/>
          <w:szCs w:val="28"/>
        </w:rPr>
        <w:t xml:space="preserve">бюджетного </w:t>
      </w:r>
      <w:r w:rsidRPr="00E24D2B">
        <w:rPr>
          <w:rFonts w:ascii="Arial" w:hAnsi="Arial" w:cs="Arial"/>
          <w:sz w:val="28"/>
          <w:szCs w:val="28"/>
        </w:rPr>
        <w:t xml:space="preserve">общеобразовательного учреждения </w:t>
      </w:r>
      <w:r>
        <w:rPr>
          <w:rFonts w:ascii="Arial" w:hAnsi="Arial" w:cs="Arial"/>
          <w:sz w:val="28"/>
          <w:szCs w:val="28"/>
        </w:rPr>
        <w:t xml:space="preserve">«Кулаковской </w:t>
      </w:r>
      <w:r w:rsidRPr="00E24D2B">
        <w:rPr>
          <w:rFonts w:ascii="Arial" w:hAnsi="Arial" w:cs="Arial"/>
          <w:sz w:val="28"/>
          <w:szCs w:val="28"/>
        </w:rPr>
        <w:t>средней общеобразовательной школы</w:t>
      </w:r>
      <w:r>
        <w:rPr>
          <w:rFonts w:ascii="Arial" w:hAnsi="Arial" w:cs="Arial"/>
          <w:sz w:val="28"/>
          <w:szCs w:val="28"/>
        </w:rPr>
        <w:t>».</w:t>
      </w:r>
    </w:p>
    <w:p w:rsidR="00B536C4" w:rsidRPr="00E24D2B" w:rsidRDefault="00B536C4" w:rsidP="00B536C4">
      <w:pPr>
        <w:jc w:val="center"/>
        <w:rPr>
          <w:rFonts w:ascii="Arial" w:hAnsi="Arial" w:cs="Arial"/>
          <w:sz w:val="28"/>
          <w:szCs w:val="28"/>
        </w:rPr>
      </w:pPr>
    </w:p>
    <w:p w:rsidR="00B536C4" w:rsidRPr="00425272" w:rsidRDefault="00B536C4" w:rsidP="00B536C4">
      <w:pPr>
        <w:jc w:val="center"/>
        <w:rPr>
          <w:rFonts w:ascii="Arial" w:hAnsi="Arial" w:cs="Arial"/>
        </w:rPr>
      </w:pPr>
    </w:p>
    <w:p w:rsidR="00B536C4" w:rsidRPr="00425272" w:rsidRDefault="00B536C4" w:rsidP="00B536C4">
      <w:pPr>
        <w:jc w:val="center"/>
        <w:rPr>
          <w:rFonts w:ascii="Arial" w:hAnsi="Arial" w:cs="Arial"/>
        </w:rPr>
      </w:pPr>
    </w:p>
    <w:p w:rsidR="00B536C4" w:rsidRPr="00425272" w:rsidRDefault="00B536C4" w:rsidP="00B536C4">
      <w:pPr>
        <w:jc w:val="center"/>
        <w:rPr>
          <w:rFonts w:ascii="Arial" w:hAnsi="Arial" w:cs="Arial"/>
        </w:rPr>
      </w:pPr>
    </w:p>
    <w:p w:rsidR="00B536C4" w:rsidRPr="00425272" w:rsidRDefault="00B536C4" w:rsidP="00B536C4">
      <w:pPr>
        <w:jc w:val="center"/>
        <w:rPr>
          <w:rFonts w:ascii="Arial" w:hAnsi="Arial" w:cs="Arial"/>
        </w:rPr>
      </w:pPr>
    </w:p>
    <w:p w:rsidR="00B536C4" w:rsidRPr="00425272" w:rsidRDefault="00B536C4" w:rsidP="00B536C4">
      <w:pPr>
        <w:jc w:val="center"/>
        <w:rPr>
          <w:rFonts w:ascii="Arial" w:hAnsi="Arial" w:cs="Arial"/>
        </w:rPr>
      </w:pPr>
    </w:p>
    <w:p w:rsidR="00B536C4" w:rsidRPr="00425272" w:rsidRDefault="00B536C4" w:rsidP="00B536C4">
      <w:pPr>
        <w:jc w:val="center"/>
        <w:rPr>
          <w:rFonts w:ascii="Arial" w:hAnsi="Arial" w:cs="Arial"/>
        </w:rPr>
      </w:pPr>
    </w:p>
    <w:p w:rsidR="00B536C4" w:rsidRPr="00425272" w:rsidRDefault="00B536C4" w:rsidP="00B536C4">
      <w:pPr>
        <w:rPr>
          <w:rFonts w:ascii="Arial" w:hAnsi="Arial" w:cs="Arial"/>
        </w:rPr>
      </w:pPr>
    </w:p>
    <w:p w:rsidR="00B536C4" w:rsidRDefault="00B536C4" w:rsidP="00B536C4">
      <w:pPr>
        <w:rPr>
          <w:rFonts w:ascii="Arial" w:hAnsi="Arial" w:cs="Arial"/>
        </w:rPr>
      </w:pPr>
    </w:p>
    <w:p w:rsidR="00B536C4" w:rsidRDefault="00B536C4" w:rsidP="00B536C4">
      <w:pPr>
        <w:rPr>
          <w:rFonts w:ascii="Arial" w:hAnsi="Arial" w:cs="Arial"/>
        </w:rPr>
      </w:pPr>
    </w:p>
    <w:p w:rsidR="00B536C4" w:rsidRPr="000C54CB" w:rsidRDefault="00B536C4" w:rsidP="00B536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>.Кулаково</w:t>
      </w:r>
    </w:p>
    <w:p w:rsidR="00B536C4" w:rsidRPr="00425272" w:rsidRDefault="00B536C4" w:rsidP="00B536C4">
      <w:pPr>
        <w:jc w:val="center"/>
        <w:rPr>
          <w:rFonts w:ascii="Arial" w:hAnsi="Arial" w:cs="Arial"/>
        </w:rPr>
      </w:pPr>
    </w:p>
    <w:p w:rsidR="00B536C4" w:rsidRPr="00425272" w:rsidRDefault="00B536C4" w:rsidP="00B536C4">
      <w:pPr>
        <w:jc w:val="center"/>
        <w:rPr>
          <w:rFonts w:ascii="Arial" w:hAnsi="Arial" w:cs="Arial"/>
        </w:rPr>
      </w:pPr>
      <w:r w:rsidRPr="0042527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25272">
        <w:rPr>
          <w:rFonts w:ascii="Arial" w:hAnsi="Arial" w:cs="Arial"/>
        </w:rPr>
        <w:t xml:space="preserve"> г.</w:t>
      </w:r>
    </w:p>
    <w:p w:rsidR="00B536C4" w:rsidRPr="00425272" w:rsidRDefault="00B536C4" w:rsidP="00B536C4">
      <w:pPr>
        <w:jc w:val="both"/>
        <w:rPr>
          <w:rFonts w:ascii="Arial" w:hAnsi="Arial" w:cs="Arial"/>
        </w:rPr>
      </w:pPr>
    </w:p>
    <w:p w:rsidR="0021612C" w:rsidRDefault="0021612C" w:rsidP="0021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6F3">
        <w:rPr>
          <w:rFonts w:ascii="Times New Roman" w:hAnsi="Times New Roman"/>
          <w:b/>
          <w:sz w:val="28"/>
          <w:szCs w:val="28"/>
        </w:rPr>
        <w:t>Введение.</w:t>
      </w:r>
    </w:p>
    <w:p w:rsidR="0021612C" w:rsidRPr="008416F3" w:rsidRDefault="0021612C" w:rsidP="0021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12C" w:rsidRPr="00520D0C" w:rsidRDefault="0021612C" w:rsidP="0021612C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Самообследование деятельности МБОУ Кулаковская СОШ</w:t>
      </w:r>
      <w:r w:rsidRPr="00520D0C">
        <w:rPr>
          <w:rFonts w:ascii="Times New Roman" w:hAnsi="Times New Roman"/>
          <w:sz w:val="24"/>
          <w:szCs w:val="24"/>
        </w:rPr>
        <w:t xml:space="preserve"> проводилось в соответствии с порядком </w:t>
      </w:r>
      <w:hyperlink r:id="rId7" w:history="1">
        <w:r w:rsidRPr="00520D0C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Pr="00520D0C">
          <w:rPr>
            <w:rStyle w:val="a4"/>
            <w:rFonts w:ascii="Times New Roman" w:hAnsi="Times New Roman"/>
            <w:b w:val="0"/>
            <w:sz w:val="24"/>
            <w:szCs w:val="24"/>
          </w:rPr>
          <w:t>проведения самообследования образовательной организацией, утвержденным приказом Министерства образования и науки РФ от 14 июня 2013 г. N 462</w:t>
        </w:r>
      </w:hyperlink>
      <w:r w:rsidRPr="00520D0C">
        <w:rPr>
          <w:rFonts w:ascii="Times New Roman" w:hAnsi="Times New Roman"/>
          <w:sz w:val="24"/>
          <w:szCs w:val="24"/>
        </w:rPr>
        <w:t xml:space="preserve">, 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20D0C">
          <w:rPr>
            <w:rFonts w:ascii="Times New Roman" w:hAnsi="Times New Roman"/>
            <w:sz w:val="24"/>
            <w:szCs w:val="24"/>
          </w:rPr>
          <w:t>2012 г</w:t>
        </w:r>
      </w:smartTag>
      <w:r w:rsidRPr="00520D0C">
        <w:rPr>
          <w:rFonts w:ascii="Times New Roman" w:hAnsi="Times New Roman"/>
          <w:sz w:val="24"/>
          <w:szCs w:val="24"/>
        </w:rPr>
        <w:t xml:space="preserve">. N 273-ФЗ "Об образовании в Российской Федерации", </w:t>
      </w:r>
      <w:hyperlink r:id="rId8" w:history="1">
        <w:r w:rsidRPr="00520D0C">
          <w:rPr>
            <w:rFonts w:ascii="Times New Roman" w:hAnsi="Times New Roman"/>
            <w:bCs/>
            <w:sz w:val="24"/>
            <w:szCs w:val="24"/>
          </w:rPr>
          <w:t>приказа Министерства образования и науки РФ от 10 декабря 2013 г. N 1324 "Об утверждении показателей деятельности образовательной организации, подлежащей самообследованию"</w:t>
        </w:r>
      </w:hyperlink>
      <w:r w:rsidRPr="00520D0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>
        <w:rPr>
          <w:rFonts w:ascii="Times New Roman" w:hAnsi="Times New Roman"/>
          <w:sz w:val="24"/>
          <w:szCs w:val="24"/>
        </w:rPr>
        <w:t>приказа директора МБОУ Кулаков</w:t>
      </w:r>
      <w:r w:rsidRPr="00520D0C">
        <w:rPr>
          <w:rFonts w:ascii="Times New Roman" w:hAnsi="Times New Roman"/>
          <w:sz w:val="24"/>
          <w:szCs w:val="24"/>
        </w:rPr>
        <w:t>ская СОШ  «О подготовке отчета о результа</w:t>
      </w:r>
      <w:r>
        <w:rPr>
          <w:rFonts w:ascii="Times New Roman" w:hAnsi="Times New Roman"/>
          <w:sz w:val="24"/>
          <w:szCs w:val="24"/>
        </w:rPr>
        <w:t xml:space="preserve">тах самообследования за 2017 </w:t>
      </w:r>
      <w:r w:rsidRPr="00520D0C">
        <w:rPr>
          <w:rFonts w:ascii="Times New Roman" w:hAnsi="Times New Roman"/>
          <w:sz w:val="24"/>
          <w:szCs w:val="24"/>
        </w:rPr>
        <w:t xml:space="preserve"> год» от </w:t>
      </w:r>
      <w:r>
        <w:rPr>
          <w:rFonts w:ascii="Times New Roman" w:hAnsi="Times New Roman"/>
          <w:sz w:val="24"/>
          <w:szCs w:val="24"/>
        </w:rPr>
        <w:t>16.02.2018 г. № 4 «А»</w:t>
      </w:r>
      <w:r w:rsidRPr="00DE7C4A">
        <w:rPr>
          <w:rFonts w:ascii="Times New Roman" w:hAnsi="Times New Roman"/>
          <w:sz w:val="24"/>
          <w:szCs w:val="24"/>
        </w:rPr>
        <w:t>.</w:t>
      </w:r>
    </w:p>
    <w:p w:rsidR="0021612C" w:rsidRPr="00520D0C" w:rsidRDefault="0021612C" w:rsidP="002161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D0C">
        <w:rPr>
          <w:rFonts w:ascii="Times New Roman" w:hAnsi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21612C" w:rsidRPr="00520D0C" w:rsidRDefault="0021612C" w:rsidP="0021612C">
      <w:pPr>
        <w:tabs>
          <w:tab w:val="left" w:pos="0"/>
          <w:tab w:val="left" w:pos="689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0D0C">
        <w:rPr>
          <w:rFonts w:ascii="Times New Roman" w:hAnsi="Times New Roman"/>
          <w:sz w:val="24"/>
          <w:szCs w:val="24"/>
        </w:rPr>
        <w:t>Самообследование проводится ежегодно комиссией, в состав которой входит администрация</w:t>
      </w:r>
      <w:r w:rsidR="002E0378">
        <w:rPr>
          <w:rFonts w:ascii="Times New Roman" w:hAnsi="Times New Roman"/>
          <w:sz w:val="24"/>
          <w:szCs w:val="24"/>
        </w:rPr>
        <w:t xml:space="preserve"> школы, руководители МО, зам.директора по АХР</w:t>
      </w:r>
      <w:r w:rsidRPr="00520D0C">
        <w:rPr>
          <w:rFonts w:ascii="Times New Roman" w:hAnsi="Times New Roman"/>
          <w:sz w:val="24"/>
          <w:szCs w:val="24"/>
        </w:rPr>
        <w:t>. Самообследование проводится в форме анализа.</w:t>
      </w:r>
    </w:p>
    <w:p w:rsidR="002E0378" w:rsidRDefault="0021612C" w:rsidP="002161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DE7C4A">
        <w:rPr>
          <w:rFonts w:ascii="Times New Roman" w:hAnsi="Times New Roman"/>
          <w:bCs/>
          <w:sz w:val="24"/>
          <w:szCs w:val="24"/>
        </w:rPr>
        <w:t>Отчет о самообследовании  размещен на официальном сайте</w:t>
      </w:r>
      <w:r w:rsidR="002E0378">
        <w:rPr>
          <w:rFonts w:ascii="Times New Roman" w:hAnsi="Times New Roman"/>
          <w:bCs/>
          <w:sz w:val="24"/>
          <w:szCs w:val="24"/>
        </w:rPr>
        <w:t xml:space="preserve"> МБОУ Кулаковская СОШ </w:t>
      </w:r>
      <w:r w:rsidR="002E0378">
        <w:rPr>
          <w:rFonts w:ascii="Times New Roman" w:hAnsi="Times New Roman"/>
          <w:b/>
          <w:bCs/>
          <w:sz w:val="24"/>
          <w:szCs w:val="24"/>
        </w:rPr>
        <w:t>кулаковская-школа.мотыгино-обр.рф</w:t>
      </w:r>
      <w:r w:rsidRPr="00DE7C4A">
        <w:rPr>
          <w:rFonts w:ascii="Times New Roman" w:hAnsi="Times New Roman"/>
          <w:bCs/>
          <w:sz w:val="24"/>
          <w:szCs w:val="24"/>
        </w:rPr>
        <w:t xml:space="preserve">  </w:t>
      </w:r>
    </w:p>
    <w:p w:rsidR="0021612C" w:rsidRPr="00DE7C4A" w:rsidRDefault="0021612C" w:rsidP="00216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E0378">
        <w:rPr>
          <w:rFonts w:ascii="Times New Roman" w:hAnsi="Times New Roman"/>
          <w:bCs/>
          <w:sz w:val="24"/>
          <w:szCs w:val="24"/>
        </w:rPr>
        <w:t>МБОУ Кулаковская</w:t>
      </w:r>
      <w:r w:rsidRPr="00A529D9">
        <w:rPr>
          <w:rFonts w:ascii="Times New Roman" w:hAnsi="Times New Roman"/>
          <w:bCs/>
          <w:sz w:val="24"/>
          <w:szCs w:val="24"/>
        </w:rPr>
        <w:t xml:space="preserve"> СОШ основная общеобразовательная школа является   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1612C" w:rsidRPr="00A529D9" w:rsidRDefault="0021612C" w:rsidP="0021612C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29D9">
        <w:rPr>
          <w:rFonts w:ascii="Times New Roman" w:hAnsi="Times New Roman"/>
          <w:bCs/>
          <w:sz w:val="24"/>
          <w:szCs w:val="24"/>
        </w:rPr>
        <w:t>Принципами образовательной политики являются следующие:</w:t>
      </w:r>
    </w:p>
    <w:p w:rsidR="0021612C" w:rsidRPr="00A529D9" w:rsidRDefault="0021612C" w:rsidP="0021612C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29D9">
        <w:rPr>
          <w:rFonts w:ascii="Times New Roman" w:hAnsi="Times New Roman"/>
          <w:bCs/>
          <w:sz w:val="24"/>
          <w:szCs w:val="24"/>
        </w:rPr>
        <w:t>- демократизация (сотрудничество педагогов и учеников, учащихся друг с другом,  педагогов и родителей);</w:t>
      </w:r>
    </w:p>
    <w:p w:rsidR="0021612C" w:rsidRPr="00A529D9" w:rsidRDefault="0021612C" w:rsidP="0021612C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29D9">
        <w:rPr>
          <w:rFonts w:ascii="Times New Roman" w:hAnsi="Times New Roman"/>
          <w:bCs/>
          <w:sz w:val="24"/>
          <w:szCs w:val="24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21612C" w:rsidRPr="00A529D9" w:rsidRDefault="0021612C" w:rsidP="0021612C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29D9">
        <w:rPr>
          <w:rFonts w:ascii="Times New Roman" w:hAnsi="Times New Roman"/>
          <w:bCs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21612C" w:rsidRDefault="0021612C" w:rsidP="0021612C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29D9">
        <w:rPr>
          <w:rFonts w:ascii="Times New Roman" w:hAnsi="Times New Roman"/>
          <w:bCs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 w:rsidR="002E0378" w:rsidRDefault="002E0378" w:rsidP="0021612C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378" w:rsidRPr="0064521A" w:rsidRDefault="002E0378" w:rsidP="002E0378">
      <w:pPr>
        <w:jc w:val="center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b/>
          <w:sz w:val="24"/>
          <w:szCs w:val="24"/>
        </w:rPr>
        <w:t>1. Организационно-правовое обеспечение деятельности образовательного учреждения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Учредитель:</w:t>
      </w:r>
      <w:r w:rsidRPr="00881EBF">
        <w:rPr>
          <w:rFonts w:ascii="Times New Roman" w:hAnsi="Times New Roman"/>
          <w:color w:val="000000"/>
          <w:sz w:val="24"/>
          <w:szCs w:val="24"/>
        </w:rPr>
        <w:t xml:space="preserve"> МКУ «Управление образования Мотыгинского района»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Наименование учреждения: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881EBF"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общеобразовательное учреждение Кулаковская средняя общеобразовательная школа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государственной аккредитации</w:t>
      </w:r>
      <w:r w:rsidRPr="00881EBF">
        <w:rPr>
          <w:rFonts w:ascii="Times New Roman" w:hAnsi="Times New Roman"/>
          <w:color w:val="000000"/>
          <w:sz w:val="24"/>
          <w:szCs w:val="24"/>
        </w:rPr>
        <w:t xml:space="preserve"> № 3525 от 26.04.2013 г.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государственной регистрации права управления</w:t>
      </w:r>
      <w:r w:rsidRPr="00881EBF">
        <w:rPr>
          <w:rFonts w:ascii="Times New Roman" w:hAnsi="Times New Roman"/>
          <w:color w:val="000000"/>
          <w:sz w:val="24"/>
          <w:szCs w:val="24"/>
        </w:rPr>
        <w:t xml:space="preserve"> №24 ВС 007228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постановке на учет российской организации в налоговом органе по месту нахождения</w:t>
      </w:r>
      <w:r w:rsidRPr="00881EBF">
        <w:rPr>
          <w:rFonts w:ascii="Times New Roman" w:hAnsi="Times New Roman"/>
          <w:color w:val="000000"/>
          <w:sz w:val="24"/>
          <w:szCs w:val="24"/>
        </w:rPr>
        <w:t xml:space="preserve"> от 09.10.2000 г. 24 № 005157667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ИНН</w:t>
      </w:r>
      <w:r w:rsidRPr="00881EBF">
        <w:rPr>
          <w:rFonts w:ascii="Times New Roman" w:hAnsi="Times New Roman"/>
          <w:sz w:val="24"/>
          <w:szCs w:val="24"/>
        </w:rPr>
        <w:t>2426003283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 xml:space="preserve">ОГРН </w:t>
      </w:r>
      <w:r w:rsidRPr="00881EBF">
        <w:rPr>
          <w:rFonts w:ascii="Times New Roman" w:hAnsi="Times New Roman"/>
          <w:sz w:val="24"/>
          <w:szCs w:val="24"/>
        </w:rPr>
        <w:t>1022401507754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Лицензия на образовательную деятельность</w:t>
      </w:r>
      <w:r w:rsidRPr="00881EBF">
        <w:rPr>
          <w:rFonts w:ascii="Times New Roman" w:hAnsi="Times New Roman"/>
          <w:color w:val="000000"/>
          <w:sz w:val="24"/>
          <w:szCs w:val="24"/>
        </w:rPr>
        <w:t xml:space="preserve">  №  6339-л  12.12.2011 г.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Срок действия лицензии</w:t>
      </w:r>
      <w:r w:rsidRPr="00881EBF">
        <w:rPr>
          <w:rFonts w:ascii="Times New Roman" w:hAnsi="Times New Roman"/>
          <w:color w:val="000000"/>
          <w:sz w:val="24"/>
          <w:szCs w:val="24"/>
        </w:rPr>
        <w:t>:   бессрочная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</w:rPr>
        <w:t>Устав учреждения утвержден МКУ «Управления образования Мотыгинского района» 26.02.13г. №66 -П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  <w:u w:val="single"/>
        </w:rPr>
        <w:t>Место нахождения учреждения (юридический, фактический адрес):</w:t>
      </w:r>
      <w:r w:rsidRPr="00881EBF">
        <w:rPr>
          <w:rFonts w:ascii="Times New Roman" w:hAnsi="Times New Roman"/>
          <w:color w:val="000000"/>
          <w:sz w:val="24"/>
          <w:szCs w:val="24"/>
        </w:rPr>
        <w:t xml:space="preserve"> 663422, Красноярский край, Мотыгинский р-он, п. Кулаково, ул.Ленина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1EBF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0378" w:rsidRPr="00881EBF" w:rsidRDefault="002E0378" w:rsidP="002E03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378" w:rsidRPr="00881EBF" w:rsidRDefault="002E0378" w:rsidP="002E0378">
      <w:pPr>
        <w:pStyle w:val="1"/>
        <w:jc w:val="both"/>
        <w:rPr>
          <w:b/>
          <w:color w:val="000000"/>
          <w:sz w:val="24"/>
        </w:rPr>
      </w:pPr>
      <w:r w:rsidRPr="00881EBF">
        <w:rPr>
          <w:color w:val="000000"/>
          <w:sz w:val="24"/>
          <w:u w:val="single"/>
        </w:rPr>
        <w:t>Электронный адрес учреждения</w:t>
      </w:r>
      <w:r w:rsidRPr="00881EBF">
        <w:rPr>
          <w:color w:val="000000"/>
          <w:sz w:val="24"/>
        </w:rPr>
        <w:t>:</w:t>
      </w:r>
      <w:hyperlink r:id="rId9" w:history="1">
        <w:r w:rsidRPr="00881EBF">
          <w:rPr>
            <w:rStyle w:val="a7"/>
            <w:sz w:val="24"/>
            <w:lang w:val="en-US"/>
          </w:rPr>
          <w:t>kulakovo</w:t>
        </w:r>
        <w:r w:rsidRPr="00881EBF">
          <w:rPr>
            <w:rStyle w:val="a7"/>
            <w:sz w:val="24"/>
          </w:rPr>
          <w:t>_</w:t>
        </w:r>
        <w:r w:rsidRPr="00881EBF">
          <w:rPr>
            <w:rStyle w:val="a7"/>
            <w:sz w:val="24"/>
            <w:lang w:val="en-US"/>
          </w:rPr>
          <w:t>ou</w:t>
        </w:r>
        <w:r w:rsidRPr="00881EBF">
          <w:rPr>
            <w:rStyle w:val="a7"/>
            <w:sz w:val="24"/>
          </w:rPr>
          <w:t>@</w:t>
        </w:r>
        <w:r w:rsidRPr="00881EBF">
          <w:rPr>
            <w:rStyle w:val="a7"/>
            <w:sz w:val="24"/>
            <w:lang w:val="en-US"/>
          </w:rPr>
          <w:t>rambler</w:t>
        </w:r>
        <w:r w:rsidRPr="00881EBF">
          <w:rPr>
            <w:rStyle w:val="a7"/>
            <w:sz w:val="24"/>
          </w:rPr>
          <w:t>.</w:t>
        </w:r>
        <w:r w:rsidRPr="00881EBF">
          <w:rPr>
            <w:rStyle w:val="a7"/>
            <w:sz w:val="24"/>
            <w:lang w:val="en-US"/>
          </w:rPr>
          <w:t>ru</w:t>
        </w:r>
      </w:hyperlink>
    </w:p>
    <w:p w:rsidR="002E0378" w:rsidRPr="00881EBF" w:rsidRDefault="002E0378" w:rsidP="002E0378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2E0378" w:rsidRPr="004D3C99" w:rsidRDefault="002E0378" w:rsidP="002E0378">
      <w:pPr>
        <w:pStyle w:val="1"/>
        <w:jc w:val="both"/>
        <w:rPr>
          <w:b/>
          <w:color w:val="000000"/>
          <w:sz w:val="24"/>
        </w:rPr>
      </w:pPr>
      <w:r w:rsidRPr="00881EBF">
        <w:rPr>
          <w:color w:val="000000"/>
          <w:sz w:val="24"/>
          <w:u w:val="single"/>
        </w:rPr>
        <w:t>Официальный сайт:</w:t>
      </w:r>
      <w:r>
        <w:rPr>
          <w:color w:val="000000"/>
          <w:sz w:val="24"/>
        </w:rPr>
        <w:t>Кулаковская-школа.мотыгино-обр.рф/</w:t>
      </w:r>
      <w:r>
        <w:rPr>
          <w:color w:val="000000"/>
          <w:sz w:val="24"/>
          <w:lang w:val="en-US"/>
        </w:rPr>
        <w:t>whod</w:t>
      </w:r>
      <w:r w:rsidRPr="004D3C99">
        <w:rPr>
          <w:color w:val="000000"/>
          <w:sz w:val="24"/>
        </w:rPr>
        <w:t>3333</w:t>
      </w:r>
    </w:p>
    <w:p w:rsidR="002E0378" w:rsidRPr="00881EBF" w:rsidRDefault="002E0378" w:rsidP="002E0378">
      <w:pPr>
        <w:pStyle w:val="1"/>
        <w:rPr>
          <w:b/>
          <w:color w:val="000000"/>
          <w:sz w:val="24"/>
          <w:u w:val="single"/>
        </w:rPr>
      </w:pPr>
    </w:p>
    <w:p w:rsidR="002E0378" w:rsidRDefault="002E0378" w:rsidP="002E0378">
      <w:pPr>
        <w:pStyle w:val="1"/>
        <w:rPr>
          <w:color w:val="000000"/>
          <w:sz w:val="24"/>
          <w:u w:val="single"/>
        </w:rPr>
      </w:pPr>
      <w:r w:rsidRPr="00881EBF">
        <w:rPr>
          <w:color w:val="000000"/>
          <w:sz w:val="24"/>
          <w:u w:val="single"/>
        </w:rPr>
        <w:t>Руководство учреждения:</w:t>
      </w:r>
    </w:p>
    <w:p w:rsidR="002E0378" w:rsidRDefault="002E0378" w:rsidP="002E0378">
      <w:pPr>
        <w:pStyle w:val="1"/>
        <w:rPr>
          <w:b/>
          <w:color w:val="000000"/>
          <w:sz w:val="24"/>
        </w:rPr>
      </w:pPr>
      <w:r w:rsidRPr="00881EBF">
        <w:rPr>
          <w:color w:val="000000"/>
          <w:sz w:val="24"/>
        </w:rPr>
        <w:t>Грязнова Татьяна Яковлевна</w:t>
      </w:r>
      <w:r>
        <w:rPr>
          <w:color w:val="000000"/>
          <w:sz w:val="24"/>
        </w:rPr>
        <w:t xml:space="preserve"> –</w:t>
      </w:r>
      <w:r w:rsidRPr="00881EBF">
        <w:rPr>
          <w:color w:val="000000"/>
          <w:sz w:val="24"/>
        </w:rPr>
        <w:t xml:space="preserve"> дир</w:t>
      </w:r>
      <w:r>
        <w:rPr>
          <w:color w:val="000000"/>
          <w:sz w:val="24"/>
        </w:rPr>
        <w:t xml:space="preserve">ектор </w:t>
      </w:r>
    </w:p>
    <w:p w:rsidR="002E0378" w:rsidRDefault="002E0378" w:rsidP="002E0378">
      <w:pPr>
        <w:pStyle w:val="1"/>
        <w:rPr>
          <w:b/>
          <w:sz w:val="24"/>
        </w:rPr>
      </w:pPr>
      <w:r w:rsidRPr="0041391A">
        <w:rPr>
          <w:sz w:val="24"/>
        </w:rPr>
        <w:t>Потехина Светлана Алексеевна - заместитель  директора по УВР;</w:t>
      </w:r>
    </w:p>
    <w:p w:rsidR="002E0378" w:rsidRPr="0041391A" w:rsidRDefault="002E0378" w:rsidP="002E0378">
      <w:pPr>
        <w:pStyle w:val="1"/>
        <w:rPr>
          <w:b/>
          <w:color w:val="000000"/>
          <w:sz w:val="24"/>
        </w:rPr>
      </w:pPr>
      <w:r>
        <w:rPr>
          <w:sz w:val="24"/>
        </w:rPr>
        <w:t xml:space="preserve">Петрова Татьяна Евгеньевна - </w:t>
      </w:r>
      <w:r w:rsidRPr="0041391A">
        <w:rPr>
          <w:sz w:val="24"/>
        </w:rPr>
        <w:t xml:space="preserve"> заместитель директора по ВР;</w:t>
      </w:r>
    </w:p>
    <w:p w:rsidR="002E0378" w:rsidRDefault="002E0378" w:rsidP="002E0378">
      <w:pPr>
        <w:pStyle w:val="1"/>
        <w:rPr>
          <w:sz w:val="24"/>
        </w:rPr>
      </w:pPr>
      <w:r w:rsidRPr="0041391A">
        <w:rPr>
          <w:sz w:val="24"/>
        </w:rPr>
        <w:t>Бакурина Анастасия Сергеевна</w:t>
      </w:r>
      <w:r>
        <w:rPr>
          <w:sz w:val="24"/>
        </w:rPr>
        <w:t xml:space="preserve"> - </w:t>
      </w:r>
      <w:r w:rsidRPr="0041391A">
        <w:rPr>
          <w:sz w:val="24"/>
        </w:rPr>
        <w:t xml:space="preserve"> заместитель директора по АХР;</w:t>
      </w:r>
    </w:p>
    <w:p w:rsidR="002E0378" w:rsidRDefault="002E0378" w:rsidP="002E0378"/>
    <w:p w:rsidR="002E0378" w:rsidRPr="00A529D9" w:rsidRDefault="002E0378" w:rsidP="002E0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>Перечень образовательных программ, прошедших государственную аккредитацию:</w:t>
      </w:r>
    </w:p>
    <w:p w:rsidR="002E0378" w:rsidRPr="00A529D9" w:rsidRDefault="002E0378" w:rsidP="002E03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>начальное общее образование;</w:t>
      </w:r>
    </w:p>
    <w:p w:rsidR="002E0378" w:rsidRPr="00A529D9" w:rsidRDefault="002E0378" w:rsidP="002E03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основное общее образование; </w:t>
      </w:r>
    </w:p>
    <w:p w:rsidR="002E0378" w:rsidRDefault="002E0378" w:rsidP="002E03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>среднее (полное) общее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2E0378" w:rsidRDefault="002E0378" w:rsidP="002E037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1194">
        <w:rPr>
          <w:rFonts w:ascii="Times New Roman" w:hAnsi="Times New Roman"/>
          <w:sz w:val="24"/>
          <w:szCs w:val="24"/>
        </w:rPr>
        <w:t xml:space="preserve">В   связи с переходом </w:t>
      </w:r>
      <w:r>
        <w:rPr>
          <w:rFonts w:ascii="Times New Roman" w:hAnsi="Times New Roman"/>
          <w:sz w:val="24"/>
          <w:szCs w:val="24"/>
        </w:rPr>
        <w:t>7</w:t>
      </w:r>
      <w:r w:rsidRPr="006F1194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на ФГОС ООО в 2016-2017</w:t>
      </w:r>
      <w:r w:rsidRPr="006F1194">
        <w:rPr>
          <w:rFonts w:ascii="Times New Roman" w:hAnsi="Times New Roman"/>
          <w:sz w:val="24"/>
          <w:szCs w:val="24"/>
        </w:rPr>
        <w:t xml:space="preserve"> учебном году  </w:t>
      </w:r>
      <w:r>
        <w:rPr>
          <w:rFonts w:ascii="Times New Roman" w:hAnsi="Times New Roman"/>
          <w:sz w:val="24"/>
          <w:szCs w:val="24"/>
        </w:rPr>
        <w:t>внесены изменения в основную образовательную программу</w:t>
      </w:r>
      <w:r w:rsidRPr="006F1194">
        <w:rPr>
          <w:rFonts w:ascii="Times New Roman" w:hAnsi="Times New Roman"/>
          <w:sz w:val="24"/>
          <w:szCs w:val="24"/>
        </w:rPr>
        <w:t xml:space="preserve"> основного общего образо</w:t>
      </w:r>
      <w:r>
        <w:rPr>
          <w:rFonts w:ascii="Times New Roman" w:hAnsi="Times New Roman"/>
          <w:sz w:val="24"/>
          <w:szCs w:val="24"/>
        </w:rPr>
        <w:t>вания в соответствии с ФГОС ООО.</w:t>
      </w:r>
    </w:p>
    <w:p w:rsidR="00CD75C7" w:rsidRDefault="00CD75C7" w:rsidP="00CD75C7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194">
        <w:rPr>
          <w:rFonts w:ascii="Times New Roman" w:hAnsi="Times New Roman"/>
          <w:b/>
          <w:bCs/>
          <w:sz w:val="24"/>
          <w:szCs w:val="24"/>
        </w:rPr>
        <w:t>Вывод: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  Нормативно-правовые документы   соответствуют требованиям действующего законодательств</w:t>
      </w:r>
      <w:r>
        <w:rPr>
          <w:rFonts w:ascii="Times New Roman" w:hAnsi="Times New Roman"/>
          <w:b/>
          <w:bCs/>
          <w:sz w:val="24"/>
          <w:szCs w:val="24"/>
        </w:rPr>
        <w:t xml:space="preserve">а в сфере образования.  </w:t>
      </w:r>
    </w:p>
    <w:p w:rsidR="00CD75C7" w:rsidRDefault="00CD75C7" w:rsidP="00CD75C7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В 2017 - 2018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учебном году необходимо </w:t>
      </w:r>
      <w:r>
        <w:rPr>
          <w:rFonts w:ascii="Times New Roman" w:hAnsi="Times New Roman"/>
          <w:b/>
          <w:bCs/>
          <w:sz w:val="24"/>
          <w:szCs w:val="24"/>
        </w:rPr>
        <w:t xml:space="preserve">  обновлять и пополнять  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нормативную базу </w:t>
      </w:r>
      <w:r>
        <w:rPr>
          <w:rFonts w:ascii="Times New Roman" w:hAnsi="Times New Roman"/>
          <w:b/>
          <w:bCs/>
          <w:sz w:val="24"/>
          <w:szCs w:val="24"/>
        </w:rPr>
        <w:t xml:space="preserve"> по введению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ФГОС ООО,  </w:t>
      </w:r>
      <w:r>
        <w:rPr>
          <w:rFonts w:ascii="Times New Roman" w:hAnsi="Times New Roman"/>
          <w:b/>
          <w:bCs/>
          <w:sz w:val="24"/>
          <w:szCs w:val="24"/>
        </w:rPr>
        <w:t xml:space="preserve"> вносить изменения и дополнения в </w:t>
      </w:r>
      <w:r w:rsidRPr="0030554D">
        <w:rPr>
          <w:rFonts w:ascii="Times New Roman" w:hAnsi="Times New Roman"/>
          <w:b/>
          <w:bCs/>
          <w:sz w:val="24"/>
          <w:szCs w:val="24"/>
        </w:rPr>
        <w:t xml:space="preserve"> основную образовательную программу основного общего образо</w:t>
      </w:r>
      <w:r>
        <w:rPr>
          <w:rFonts w:ascii="Times New Roman" w:hAnsi="Times New Roman"/>
          <w:b/>
          <w:bCs/>
          <w:sz w:val="24"/>
          <w:szCs w:val="24"/>
        </w:rPr>
        <w:t>вания в соответствии с ФГОС ООО  и</w:t>
      </w:r>
      <w:r w:rsidRPr="000F1834">
        <w:rPr>
          <w:rFonts w:ascii="Times New Roman" w:hAnsi="Times New Roman"/>
          <w:b/>
          <w:sz w:val="24"/>
          <w:szCs w:val="24"/>
        </w:rPr>
        <w:t xml:space="preserve">   локальные акты школы в соответствие с новыми требованиями.</w:t>
      </w:r>
    </w:p>
    <w:p w:rsidR="00CD75C7" w:rsidRDefault="00CD75C7" w:rsidP="00CD75C7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75C7" w:rsidRDefault="00CD75C7" w:rsidP="00CD75C7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529D9">
        <w:rPr>
          <w:rFonts w:ascii="Times New Roman" w:hAnsi="Times New Roman"/>
          <w:b/>
          <w:sz w:val="24"/>
          <w:szCs w:val="24"/>
        </w:rPr>
        <w:t>Структура и система управления школой</w:t>
      </w:r>
    </w:p>
    <w:p w:rsidR="00CD75C7" w:rsidRDefault="00CD75C7" w:rsidP="00CD75C7">
      <w:pPr>
        <w:tabs>
          <w:tab w:val="left" w:pos="90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6C3B" w:rsidRPr="00A529D9" w:rsidRDefault="00D46C3B" w:rsidP="00D46C3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Pr="00A529D9">
        <w:rPr>
          <w:rFonts w:ascii="Times New Roman" w:hAnsi="Times New Roman"/>
          <w:b/>
          <w:sz w:val="24"/>
          <w:szCs w:val="24"/>
        </w:rPr>
        <w:t xml:space="preserve"> </w:t>
      </w:r>
      <w:r w:rsidRPr="00A529D9">
        <w:rPr>
          <w:rFonts w:ascii="Times New Roman" w:hAnsi="Times New Roman"/>
          <w:sz w:val="24"/>
          <w:szCs w:val="24"/>
        </w:rPr>
        <w:t xml:space="preserve"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D46C3B" w:rsidRPr="00A529D9" w:rsidRDefault="00D46C3B" w:rsidP="00D46C3B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Общее управление школой осуществляет директор </w:t>
      </w:r>
      <w:r>
        <w:rPr>
          <w:rFonts w:ascii="Times New Roman" w:hAnsi="Times New Roman"/>
          <w:sz w:val="24"/>
          <w:szCs w:val="24"/>
        </w:rPr>
        <w:t xml:space="preserve"> Грязнова Т.Я.</w:t>
      </w:r>
      <w:r w:rsidRPr="00A529D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законодательством, в силу своей компетентности.</w:t>
      </w:r>
    </w:p>
    <w:p w:rsidR="00D46C3B" w:rsidRPr="00A529D9" w:rsidRDefault="00D46C3B" w:rsidP="00D46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29D9">
        <w:rPr>
          <w:rFonts w:ascii="Times New Roman" w:hAnsi="Times New Roman"/>
          <w:sz w:val="24"/>
          <w:szCs w:val="24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</w:t>
      </w:r>
      <w:r>
        <w:rPr>
          <w:rFonts w:ascii="Times New Roman" w:hAnsi="Times New Roman"/>
          <w:sz w:val="24"/>
          <w:szCs w:val="24"/>
        </w:rPr>
        <w:t xml:space="preserve"> Управляющий Совет, </w:t>
      </w:r>
      <w:r w:rsidRPr="00A529D9">
        <w:rPr>
          <w:rFonts w:ascii="Times New Roman" w:hAnsi="Times New Roman"/>
          <w:sz w:val="24"/>
          <w:szCs w:val="24"/>
        </w:rPr>
        <w:t xml:space="preserve">педагогический совет, общее собрание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9D9">
        <w:rPr>
          <w:rFonts w:ascii="Times New Roman" w:hAnsi="Times New Roman"/>
          <w:sz w:val="24"/>
          <w:szCs w:val="24"/>
        </w:rPr>
        <w:t xml:space="preserve">коллектива. </w:t>
      </w:r>
    </w:p>
    <w:p w:rsidR="00D46C3B" w:rsidRDefault="00D46C3B" w:rsidP="00D46C3B">
      <w:pPr>
        <w:pStyle w:val="a8"/>
        <w:tabs>
          <w:tab w:val="left" w:pos="8400"/>
        </w:tabs>
        <w:spacing w:after="0" w:line="100" w:lineRule="atLeast"/>
        <w:ind w:firstLine="709"/>
        <w:jc w:val="both"/>
      </w:pPr>
      <w:r w:rsidRPr="00A529D9">
        <w:t xml:space="preserve">Заместитель директора </w:t>
      </w:r>
      <w:r>
        <w:t>по УВР Потехина С.А.</w:t>
      </w:r>
      <w:r w:rsidRPr="00A529D9">
        <w:t xml:space="preserve"> осуществляет оперативное управление образовательным процессом: выполняет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  <w:r w:rsidRPr="00016BE4">
        <w:rPr>
          <w:sz w:val="28"/>
          <w:szCs w:val="28"/>
        </w:rPr>
        <w:t xml:space="preserve"> </w:t>
      </w:r>
      <w:r>
        <w:t xml:space="preserve"> </w:t>
      </w:r>
    </w:p>
    <w:p w:rsidR="00D46C3B" w:rsidRDefault="00D46C3B" w:rsidP="00D46C3B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 С</w:t>
      </w:r>
      <w:r w:rsidRPr="00CA2C8E">
        <w:rPr>
          <w:rFonts w:ascii="Times New Roman" w:hAnsi="Times New Roman"/>
          <w:b/>
          <w:sz w:val="24"/>
          <w:szCs w:val="24"/>
        </w:rPr>
        <w:t>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</w:t>
      </w:r>
      <w:r>
        <w:rPr>
          <w:rFonts w:ascii="Times New Roman" w:hAnsi="Times New Roman"/>
          <w:b/>
          <w:sz w:val="24"/>
          <w:szCs w:val="24"/>
        </w:rPr>
        <w:t>ций образовательной организации.</w:t>
      </w:r>
      <w:r w:rsidRPr="00CA2C8E">
        <w:rPr>
          <w:rFonts w:ascii="Times New Roman" w:hAnsi="Times New Roman"/>
          <w:b/>
          <w:sz w:val="24"/>
          <w:szCs w:val="24"/>
        </w:rPr>
        <w:t xml:space="preserve"> </w:t>
      </w:r>
    </w:p>
    <w:p w:rsidR="00D46C3B" w:rsidRDefault="00D46C3B" w:rsidP="00D46C3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C3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Организация и содержание образовательного процесса</w:t>
      </w:r>
    </w:p>
    <w:p w:rsidR="00BE10B9" w:rsidRPr="00383FCA" w:rsidRDefault="00BE10B9" w:rsidP="00BE10B9">
      <w:pPr>
        <w:pStyle w:val="a3"/>
        <w:numPr>
          <w:ilvl w:val="1"/>
          <w:numId w:val="3"/>
        </w:numPr>
        <w:tabs>
          <w:tab w:val="left" w:pos="588"/>
        </w:tabs>
        <w:spacing w:after="0" w:line="240" w:lineRule="auto"/>
        <w:jc w:val="both"/>
      </w:pPr>
      <w:r w:rsidRPr="00383FCA">
        <w:t>Контингент обучающихся и его структура</w:t>
      </w:r>
    </w:p>
    <w:p w:rsidR="00BE10B9" w:rsidRDefault="00BE10B9" w:rsidP="00D46C3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91"/>
        <w:gridCol w:w="1304"/>
        <w:gridCol w:w="1304"/>
        <w:gridCol w:w="1304"/>
        <w:gridCol w:w="1304"/>
        <w:gridCol w:w="1304"/>
      </w:tblGrid>
      <w:tr w:rsidR="00BE10B9" w:rsidRPr="00881EBF" w:rsidTr="00035922">
        <w:trPr>
          <w:cantSplit/>
          <w:trHeight w:val="23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B9" w:rsidRPr="00881EBF" w:rsidRDefault="00BE10B9" w:rsidP="00035922">
            <w:pPr>
              <w:pStyle w:val="2"/>
              <w:spacing w:before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2013/2014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</w:tr>
      <w:tr w:rsidR="00BE10B9" w:rsidRPr="00881EBF" w:rsidTr="00035922">
        <w:trPr>
          <w:trHeight w:val="21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</w:t>
            </w:r>
          </w:p>
          <w:p w:rsidR="00BE10B9" w:rsidRPr="00881EBF" w:rsidRDefault="00BE10B9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ступеням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0B9" w:rsidRPr="00881EBF" w:rsidTr="00035922">
        <w:trPr>
          <w:trHeight w:val="20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81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—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BE10B9" w:rsidRPr="00881EBF" w:rsidTr="00035922">
        <w:trPr>
          <w:trHeight w:val="21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BE10B9" w:rsidRPr="00881EBF" w:rsidTr="00035922">
        <w:trPr>
          <w:trHeight w:val="15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10—11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E10B9" w:rsidRPr="00881EBF" w:rsidTr="00035922">
        <w:trPr>
          <w:trHeight w:val="21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школе всего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Pr="00881EBF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B9" w:rsidRDefault="00BE10B9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</w:tbl>
    <w:p w:rsidR="00D46C3B" w:rsidRDefault="00D46C3B" w:rsidP="00D46C3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0B9" w:rsidRDefault="00BE10B9" w:rsidP="00BE10B9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E10B9">
        <w:rPr>
          <w:rFonts w:ascii="Times New Roman" w:hAnsi="Times New Roman"/>
          <w:bCs/>
          <w:sz w:val="24"/>
          <w:szCs w:val="24"/>
        </w:rPr>
        <w:t>Реализация образовательного процесса</w:t>
      </w:r>
    </w:p>
    <w:p w:rsidR="00BE10B9" w:rsidRPr="00BE10B9" w:rsidRDefault="00BE10B9" w:rsidP="00BE10B9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 xml:space="preserve">МБОУ Кулаковская СОШ реализует образовательные программы начального общего образования с 2011 г. и  Образовательную   программу на  в соответствии с государственным стандартом. В 2014-2015 учебном году разработана и утверждена  программа основного общего образования  школы. В 2016-2017 уч.году разработана и утверждена АООП ООО для обучения детей с  ОВЗ, с умственной отсталостью. В 2017-2018 уч.году разработана и утверждена АООП НОО для обучения детей с  ОВЗ, с умственной отсталостью.  В целях сохранения единого образовательного пространства школы, обеспечения преемственности преподавание ведется по учебникам, значащимся в федеральном Перечне учебных изданий.  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 xml:space="preserve">В начальном звене учителя работают по программе «Школа России», сохраняя деятельностный подход в обучении. С 2011-2012 учебного года  внедрен </w:t>
      </w:r>
      <w:r w:rsidRPr="00BE10B9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</w:t>
      </w:r>
      <w:r w:rsidRPr="00BE10B9">
        <w:rPr>
          <w:rFonts w:ascii="Times New Roman" w:hAnsi="Times New Roman"/>
          <w:sz w:val="24"/>
          <w:szCs w:val="24"/>
        </w:rPr>
        <w:t xml:space="preserve"> второго поколения. Выделены 3 группы требований: личностные, метапредметные, предметные результаты. 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Учителями начальных классов были разработаны разделы основной образовательной программы начального образования (ФГОС):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 xml:space="preserve"> – программа духовно – нравственного развития;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lastRenderedPageBreak/>
        <w:t>- формирование здорового и безопасного образа жизни;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- программа УУД;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-система оценки достижения освоения программы.</w:t>
      </w:r>
    </w:p>
    <w:p w:rsidR="00BE10B9" w:rsidRPr="00BE10B9" w:rsidRDefault="00BE10B9" w:rsidP="00BE10B9">
      <w:pPr>
        <w:pStyle w:val="a3"/>
        <w:tabs>
          <w:tab w:val="left" w:pos="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 xml:space="preserve">Первоклассники занимаются 5 дней в неделю, для них в расписании учтена третьим уроком динамическая пауза на протяжении всего учебного года, которая используется для активного отдыха на улице. В первом полугодии используется «ступенчатый» режим обучения: в сентябре, октябре проходят    3 урока   в день по 35 минут каждый, со второй четверти по 4 урока в день по 35 минут. Обучение проводится без балльного оценивания и домашних заданий. В третьей четверти предусмотрены дополнительные каникулы. 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В средней и старшей школе преподаватели используют программы, рекомендованные Министерством образования РФ.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В инвариативной части учебного плана полностью реализован федеральный компонент государственного образовательного стандарта РФ. Вариативная часть учебного плана обеспечивает реализацию школьного компонента.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Тематическое планирование учебного материала и выбор учебников преподаватели осуществляют в соответствии с инструктивно-методическими рекомендациями Министерства образования РФ.</w:t>
      </w:r>
    </w:p>
    <w:p w:rsidR="00BE10B9" w:rsidRPr="00881EBF" w:rsidRDefault="00BE10B9" w:rsidP="00BE10B9">
      <w:pPr>
        <w:pStyle w:val="a5"/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81EBF">
        <w:rPr>
          <w:rFonts w:ascii="Times New Roman" w:hAnsi="Times New Roman"/>
          <w:sz w:val="24"/>
          <w:szCs w:val="24"/>
        </w:rPr>
        <w:t>Во всех классах и ступенях соблюдаются санитарные нормы максимальной нагрузки учащихся. Количество часов максимальной нагрузки с учетом факультативных, групповых и индивидуальных занятий не превышает нормы учебной нагрузки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Программно-методическое обеспечение позволило в полном объеме реализовать учебный план.</w:t>
      </w:r>
    </w:p>
    <w:p w:rsidR="00BE10B9" w:rsidRP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>Календарно-тематическое планирование и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директором школы</w:t>
      </w:r>
    </w:p>
    <w:p w:rsidR="00BE10B9" w:rsidRDefault="00BE10B9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10B9">
        <w:rPr>
          <w:rFonts w:ascii="Times New Roman" w:hAnsi="Times New Roman"/>
          <w:sz w:val="24"/>
          <w:szCs w:val="24"/>
        </w:rPr>
        <w:t xml:space="preserve">По всем учебным программам полностью выполняются общие требования программы. Темы изучаются в запланированные сроки. Выполнение программ соответствует содержанию. У учащихся формируются умения, предусмотренные программой. Теоретическая и практическая части выполняются полностью. Оптимально организовано повторение и обеспечена систематизация знаний. Систематически ведется контроль за знаниями и умениями учащихся, основанные на внутришкольной системе контроля, коррекционной работы. Нормы оценок ЗУН учащихся соблюдаются. </w:t>
      </w:r>
    </w:p>
    <w:p w:rsidR="00DD76AD" w:rsidRPr="00BE10B9" w:rsidRDefault="00DD76AD" w:rsidP="00BE10B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76AD" w:rsidRPr="00DD76AD" w:rsidRDefault="00DD76AD" w:rsidP="00DD76AD">
      <w:pPr>
        <w:ind w:right="-286" w:firstLine="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AD">
        <w:rPr>
          <w:rFonts w:ascii="Times New Roman" w:hAnsi="Times New Roman" w:cs="Times New Roman"/>
          <w:b/>
          <w:sz w:val="24"/>
          <w:szCs w:val="24"/>
        </w:rPr>
        <w:t>Вывод по разделу</w:t>
      </w:r>
    </w:p>
    <w:p w:rsidR="00DD76AD" w:rsidRPr="00DD76AD" w:rsidRDefault="00DD76AD" w:rsidP="00DD76AD">
      <w:pPr>
        <w:ind w:right="-144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DD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6AD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Кулаковская</w:t>
      </w:r>
      <w:r w:rsidRPr="00DD76A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осуществляет образовательный процесс в соответствии с уровнями образовательных программ трех ступеней общего образования. Реализуемая образовательная программа соответствует статусу образовательной организации, 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 реализуются следующие образовательные программы: начального общего образования, основного общего образования, среднего (полного) общего образования.</w:t>
      </w:r>
    </w:p>
    <w:p w:rsidR="00DD76AD" w:rsidRPr="00DD76AD" w:rsidRDefault="00DD76AD" w:rsidP="00DD76AD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DD76AD">
        <w:rPr>
          <w:rFonts w:ascii="Times New Roman" w:hAnsi="Times New Roman" w:cs="Times New Roman"/>
          <w:sz w:val="24"/>
          <w:szCs w:val="24"/>
        </w:rPr>
        <w:t xml:space="preserve">  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DD76AD" w:rsidRPr="00DD76AD" w:rsidRDefault="00DD76AD" w:rsidP="00DD76AD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DD76AD">
        <w:rPr>
          <w:rFonts w:ascii="Times New Roman" w:hAnsi="Times New Roman" w:cs="Times New Roman"/>
          <w:sz w:val="24"/>
          <w:szCs w:val="24"/>
        </w:rPr>
        <w:lastRenderedPageBreak/>
        <w:t xml:space="preserve">   Неотъемлемой частью обучения в школе является внеурочная деятельность. Повышению познавательной активности спосо</w:t>
      </w:r>
      <w:r>
        <w:rPr>
          <w:rFonts w:ascii="Times New Roman" w:hAnsi="Times New Roman" w:cs="Times New Roman"/>
          <w:sz w:val="24"/>
          <w:szCs w:val="24"/>
        </w:rPr>
        <w:t>бствуют занятия кружков, клубов, элективных курсов.</w:t>
      </w:r>
      <w:r w:rsidRPr="00DD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3B" w:rsidRPr="00DD76AD" w:rsidRDefault="00DD76AD" w:rsidP="00DD76AD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76AD">
        <w:rPr>
          <w:rFonts w:ascii="Times New Roman" w:hAnsi="Times New Roman"/>
          <w:b/>
          <w:sz w:val="24"/>
          <w:szCs w:val="24"/>
        </w:rPr>
        <w:t>Анализ сдачи ГИА в 9-х классах</w:t>
      </w:r>
    </w:p>
    <w:p w:rsidR="00035922" w:rsidRPr="00035922" w:rsidRDefault="00035922" w:rsidP="00035922">
      <w:pPr>
        <w:rPr>
          <w:rFonts w:ascii="Times New Roman" w:hAnsi="Times New Roman" w:cs="Times New Roman"/>
          <w:sz w:val="24"/>
          <w:szCs w:val="24"/>
        </w:rPr>
      </w:pPr>
      <w:r w:rsidRPr="00035922">
        <w:rPr>
          <w:rFonts w:ascii="Times New Roman" w:hAnsi="Times New Roman" w:cs="Times New Roman"/>
          <w:sz w:val="24"/>
          <w:szCs w:val="24"/>
        </w:rPr>
        <w:t>С 2009-2010 учебного года школа принимает  участие в апробации ГИА по основным предметам, с 2011-2012 учебного года и по предметам по выбору. В 2014 -2015 учебном году экзамены сдавались в форме ОГЭ, предметы по выбору не сдавались. С 2011-2012 учебного года был организован ОГЭ ППЭ  на базе нашей школы для учащихся МБОУ Кулаковская СОШ и МБОУ Новоангарская СОШ. В 2016-2017 учебном году руководителем  ППЭ  была Потехина Светлана Алексеевна, которая была  проучена дистанционно. Нарушения в ППЭ, апелляций, замечаний и т.п. не было.</w:t>
      </w:r>
    </w:p>
    <w:p w:rsidR="00035922" w:rsidRPr="00035922" w:rsidRDefault="00035922" w:rsidP="00035922">
      <w:pPr>
        <w:pStyle w:val="a3"/>
        <w:ind w:left="360"/>
        <w:rPr>
          <w:rFonts w:ascii="Times New Roman" w:hAnsi="Times New Roman"/>
          <w:color w:val="FF0000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 xml:space="preserve">Рассмотрим результаты ОГЭ  по математике без учета пересдачи: 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1208"/>
        <w:gridCol w:w="1208"/>
        <w:gridCol w:w="1208"/>
        <w:gridCol w:w="1077"/>
        <w:gridCol w:w="1363"/>
        <w:gridCol w:w="1493"/>
        <w:gridCol w:w="1111"/>
      </w:tblGrid>
      <w:tr w:rsidR="00035922" w:rsidRPr="00035922" w:rsidTr="00035922">
        <w:trPr>
          <w:trHeight w:val="234"/>
        </w:trPr>
        <w:tc>
          <w:tcPr>
            <w:tcW w:w="12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 xml:space="preserve">Кол-во сдававших </w:t>
            </w:r>
          </w:p>
        </w:tc>
        <w:tc>
          <w:tcPr>
            <w:tcW w:w="123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3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13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% неуспев.</w:t>
            </w:r>
          </w:p>
        </w:tc>
        <w:tc>
          <w:tcPr>
            <w:tcW w:w="100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35922" w:rsidRPr="00035922" w:rsidTr="00035922">
        <w:trPr>
          <w:trHeight w:val="234"/>
        </w:trPr>
        <w:tc>
          <w:tcPr>
            <w:tcW w:w="12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13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5922" w:rsidRPr="00035922" w:rsidRDefault="00035922" w:rsidP="0003592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35922" w:rsidRPr="00035922" w:rsidRDefault="00035922" w:rsidP="0003592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>Математику сдали  как и  ожидали. Один учащийся на экзамене получил оценку выше годовой.</w:t>
      </w:r>
    </w:p>
    <w:p w:rsidR="00035922" w:rsidRPr="00035922" w:rsidRDefault="00035922" w:rsidP="00035922">
      <w:pPr>
        <w:pStyle w:val="a3"/>
        <w:ind w:left="360"/>
        <w:rPr>
          <w:rFonts w:ascii="Times New Roman" w:hAnsi="Times New Roman"/>
          <w:color w:val="FF0000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 xml:space="preserve">Рассмотрим результаты ОГЭ  по русскому языку без учета пересдачи: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1121"/>
        <w:gridCol w:w="1121"/>
        <w:gridCol w:w="1121"/>
        <w:gridCol w:w="1259"/>
        <w:gridCol w:w="1548"/>
        <w:gridCol w:w="1271"/>
        <w:gridCol w:w="1267"/>
      </w:tblGrid>
      <w:tr w:rsidR="00035922" w:rsidRPr="00035922" w:rsidTr="00035922">
        <w:trPr>
          <w:trHeight w:val="219"/>
        </w:trPr>
        <w:tc>
          <w:tcPr>
            <w:tcW w:w="1242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 xml:space="preserve">Кол-во сдававших </w:t>
            </w:r>
          </w:p>
        </w:tc>
        <w:tc>
          <w:tcPr>
            <w:tcW w:w="113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% неуспев.</w:t>
            </w:r>
          </w:p>
        </w:tc>
        <w:tc>
          <w:tcPr>
            <w:tcW w:w="1271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35922" w:rsidRPr="00035922" w:rsidTr="00035922">
        <w:trPr>
          <w:trHeight w:val="219"/>
        </w:trPr>
        <w:tc>
          <w:tcPr>
            <w:tcW w:w="1242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5922" w:rsidRPr="00035922" w:rsidRDefault="00035922" w:rsidP="0003592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 xml:space="preserve">Все учащиеся  оправдали свои годовые оценки. </w:t>
      </w:r>
    </w:p>
    <w:p w:rsidR="00035922" w:rsidRPr="00035922" w:rsidRDefault="00035922" w:rsidP="00035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22" w:rsidRPr="00035922" w:rsidRDefault="00035922" w:rsidP="00035922">
      <w:pPr>
        <w:pStyle w:val="a3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 xml:space="preserve">Результаты сдачи экзаменов по математике  по ОУ за последние 3 года (без учета пересдачи): </w:t>
      </w:r>
    </w:p>
    <w:tbl>
      <w:tblPr>
        <w:tblpPr w:leftFromText="180" w:rightFromText="180" w:vertAnchor="text" w:horzAnchor="margin" w:tblpY="-407"/>
        <w:tblOverlap w:val="never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416"/>
        <w:gridCol w:w="1426"/>
        <w:gridCol w:w="1433"/>
        <w:gridCol w:w="1427"/>
        <w:gridCol w:w="1433"/>
        <w:gridCol w:w="1111"/>
      </w:tblGrid>
      <w:tr w:rsidR="00035922" w:rsidRPr="00035922" w:rsidTr="00035922">
        <w:trPr>
          <w:trHeight w:val="88"/>
        </w:trPr>
        <w:tc>
          <w:tcPr>
            <w:tcW w:w="175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28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3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35922" w:rsidRPr="00035922" w:rsidTr="00035922">
        <w:trPr>
          <w:trHeight w:val="142"/>
        </w:trPr>
        <w:tc>
          <w:tcPr>
            <w:tcW w:w="175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28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0-0%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8-100%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922" w:rsidRPr="00035922" w:rsidTr="00035922">
        <w:trPr>
          <w:trHeight w:val="142"/>
        </w:trPr>
        <w:tc>
          <w:tcPr>
            <w:tcW w:w="175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28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1-7%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6-40%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8-53%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922" w:rsidRPr="00035922" w:rsidTr="00035922">
        <w:trPr>
          <w:trHeight w:val="142"/>
        </w:trPr>
        <w:tc>
          <w:tcPr>
            <w:tcW w:w="175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28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1-16,7%</w:t>
            </w:r>
          </w:p>
        </w:tc>
        <w:tc>
          <w:tcPr>
            <w:tcW w:w="1442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3-50%</w:t>
            </w:r>
          </w:p>
        </w:tc>
        <w:tc>
          <w:tcPr>
            <w:tcW w:w="144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2-33,3%</w:t>
            </w:r>
          </w:p>
        </w:tc>
        <w:tc>
          <w:tcPr>
            <w:tcW w:w="1034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pPr w:leftFromText="180" w:rightFromText="180" w:vertAnchor="text" w:horzAnchor="margin" w:tblpY="93"/>
        <w:tblW w:w="0" w:type="auto"/>
        <w:tblLook w:val="04A0"/>
      </w:tblPr>
      <w:tblGrid>
        <w:gridCol w:w="4786"/>
        <w:gridCol w:w="4785"/>
      </w:tblGrid>
      <w:tr w:rsidR="00035922" w:rsidRPr="00035922" w:rsidTr="00035922">
        <w:tc>
          <w:tcPr>
            <w:tcW w:w="4927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5922" w:rsidRPr="00035922" w:rsidRDefault="00035922" w:rsidP="00035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22" w:rsidRPr="00035922" w:rsidRDefault="00035922" w:rsidP="0003592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 xml:space="preserve"> Результаты по математике выше прошлых лет.</w:t>
      </w:r>
    </w:p>
    <w:p w:rsidR="00035922" w:rsidRPr="00035922" w:rsidRDefault="00035922" w:rsidP="00035922">
      <w:pPr>
        <w:pStyle w:val="a3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 xml:space="preserve">Результаты сдачи экзаменов по русскому языку  по ОУ за последние 3 года (без учета пересдачи): </w:t>
      </w:r>
    </w:p>
    <w:tbl>
      <w:tblPr>
        <w:tblW w:w="0" w:type="auto"/>
        <w:tblLook w:val="04A0"/>
      </w:tblPr>
      <w:tblGrid>
        <w:gridCol w:w="9349"/>
        <w:gridCol w:w="222"/>
      </w:tblGrid>
      <w:tr w:rsidR="00035922" w:rsidRPr="00035922" w:rsidTr="00035922">
        <w:tc>
          <w:tcPr>
            <w:tcW w:w="7393" w:type="dxa"/>
          </w:tcPr>
          <w:tbl>
            <w:tblPr>
              <w:tblpPr w:leftFromText="180" w:rightFromText="180" w:vertAnchor="text" w:horzAnchor="margin" w:tblpY="150"/>
              <w:tblW w:w="9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62"/>
              <w:gridCol w:w="1436"/>
              <w:gridCol w:w="1453"/>
              <w:gridCol w:w="1453"/>
              <w:gridCol w:w="1176"/>
              <w:gridCol w:w="945"/>
              <w:gridCol w:w="1080"/>
              <w:gridCol w:w="77"/>
            </w:tblGrid>
            <w:tr w:rsidR="00035922" w:rsidRPr="00035922" w:rsidTr="00035922">
              <w:trPr>
                <w:trHeight w:val="32"/>
              </w:trPr>
              <w:tc>
                <w:tcPr>
                  <w:tcW w:w="1762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43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ОУ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17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945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157" w:type="dxa"/>
                  <w:gridSpan w:val="2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035922" w:rsidRPr="00035922" w:rsidTr="00035922">
              <w:trPr>
                <w:gridAfter w:val="1"/>
                <w:wAfter w:w="77" w:type="dxa"/>
                <w:trHeight w:val="52"/>
              </w:trPr>
              <w:tc>
                <w:tcPr>
                  <w:tcW w:w="1762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2014-2015</w:t>
                  </w:r>
                </w:p>
              </w:tc>
              <w:tc>
                <w:tcPr>
                  <w:tcW w:w="143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1-12,5%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5-62,5%</w:t>
                  </w:r>
                </w:p>
              </w:tc>
              <w:tc>
                <w:tcPr>
                  <w:tcW w:w="117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1-12,5%</w:t>
                  </w:r>
                </w:p>
              </w:tc>
              <w:tc>
                <w:tcPr>
                  <w:tcW w:w="945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1-12,5%</w:t>
                  </w:r>
                </w:p>
              </w:tc>
              <w:tc>
                <w:tcPr>
                  <w:tcW w:w="108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5922" w:rsidRPr="00035922" w:rsidTr="00035922">
              <w:trPr>
                <w:gridAfter w:val="1"/>
                <w:wAfter w:w="77" w:type="dxa"/>
                <w:trHeight w:val="52"/>
              </w:trPr>
              <w:tc>
                <w:tcPr>
                  <w:tcW w:w="1762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43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0-0%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5-33%</w:t>
                  </w:r>
                </w:p>
              </w:tc>
              <w:tc>
                <w:tcPr>
                  <w:tcW w:w="117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6-40%</w:t>
                  </w:r>
                </w:p>
              </w:tc>
              <w:tc>
                <w:tcPr>
                  <w:tcW w:w="945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4-27%</w:t>
                  </w:r>
                </w:p>
              </w:tc>
              <w:tc>
                <w:tcPr>
                  <w:tcW w:w="108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35922" w:rsidRPr="00035922" w:rsidTr="00035922">
              <w:trPr>
                <w:gridAfter w:val="1"/>
                <w:wAfter w:w="77" w:type="dxa"/>
                <w:trHeight w:val="52"/>
              </w:trPr>
              <w:tc>
                <w:tcPr>
                  <w:tcW w:w="1762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143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3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1-16,7%</w:t>
                  </w:r>
                </w:p>
              </w:tc>
              <w:tc>
                <w:tcPr>
                  <w:tcW w:w="117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5-83,3%</w:t>
                  </w:r>
                </w:p>
              </w:tc>
              <w:tc>
                <w:tcPr>
                  <w:tcW w:w="945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22" w:rsidRPr="00035922" w:rsidRDefault="00035922" w:rsidP="00035922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lastRenderedPageBreak/>
        <w:t>Результаты по русскому языку выше прошлых лет.</w:t>
      </w:r>
    </w:p>
    <w:p w:rsidR="00035922" w:rsidRPr="00035922" w:rsidRDefault="00035922" w:rsidP="00035922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>Результаты сдачи экзаменов по выбору за последние три года.</w:t>
      </w:r>
    </w:p>
    <w:p w:rsidR="00035922" w:rsidRPr="00035922" w:rsidRDefault="00035922" w:rsidP="00035922">
      <w:pPr>
        <w:pStyle w:val="a3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755"/>
        <w:gridCol w:w="6031"/>
      </w:tblGrid>
      <w:tr w:rsidR="00035922" w:rsidRPr="00035922" w:rsidTr="00035922">
        <w:tc>
          <w:tcPr>
            <w:tcW w:w="8755" w:type="dxa"/>
          </w:tcPr>
          <w:tbl>
            <w:tblPr>
              <w:tblpPr w:leftFromText="180" w:rightFromText="180" w:horzAnchor="margin" w:tblpY="385"/>
              <w:tblOverlap w:val="never"/>
              <w:tblW w:w="9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00"/>
              <w:gridCol w:w="1369"/>
              <w:gridCol w:w="820"/>
              <w:gridCol w:w="821"/>
              <w:gridCol w:w="821"/>
              <w:gridCol w:w="656"/>
              <w:gridCol w:w="1148"/>
              <w:gridCol w:w="1148"/>
            </w:tblGrid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сдававших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качества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неуспев.</w:t>
                  </w: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ОУ  14-15г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ОУ  15-16г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ОУ 2016-2017г.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922" w:rsidRPr="00035922" w:rsidTr="00035922">
              <w:trPr>
                <w:trHeight w:val="229"/>
              </w:trPr>
              <w:tc>
                <w:tcPr>
                  <w:tcW w:w="310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40" w:type="dxa"/>
              <w:tblLayout w:type="fixed"/>
              <w:tblLook w:val="04A0"/>
            </w:tblPr>
            <w:tblGrid>
              <w:gridCol w:w="10740"/>
            </w:tblGrid>
            <w:tr w:rsidR="00035922" w:rsidRPr="00035922" w:rsidTr="00035922">
              <w:tc>
                <w:tcPr>
                  <w:tcW w:w="10740" w:type="dxa"/>
                </w:tcPr>
                <w:p w:rsidR="00035922" w:rsidRPr="00035922" w:rsidRDefault="00035922" w:rsidP="000359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Предпоследний  год учащиеся 9 классов не сдавали  экзамены по выбору.  </w:t>
                  </w:r>
                </w:p>
              </w:tc>
            </w:tr>
          </w:tbl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Из приложенной таблицы видим, что учащиеся не желали сдавать экзамены по выбору, зная, что аттестат можно получить сдав только русский язык и математику.</w:t>
            </w:r>
          </w:p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>Оставленных на пересдачу в сентябре месяце - нет.</w:t>
            </w:r>
          </w:p>
        </w:tc>
        <w:tc>
          <w:tcPr>
            <w:tcW w:w="6031" w:type="dxa"/>
          </w:tcPr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5922" w:rsidRPr="00035922" w:rsidRDefault="00035922" w:rsidP="0003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22" w:rsidRPr="00035922" w:rsidRDefault="00035922" w:rsidP="0003592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035922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035922" w:rsidRPr="00035922" w:rsidRDefault="00035922" w:rsidP="00035922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 xml:space="preserve">-Нарушения в ППЭ, апелляций, замечаний и т.п. не было. </w:t>
      </w:r>
    </w:p>
    <w:p w:rsidR="00035922" w:rsidRPr="00035922" w:rsidRDefault="00035922" w:rsidP="00035922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35922">
        <w:rPr>
          <w:rFonts w:ascii="Times New Roman" w:hAnsi="Times New Roman"/>
          <w:sz w:val="24"/>
          <w:szCs w:val="24"/>
        </w:rPr>
        <w:t>-Результаты экзаменов показали хорошие знания учащихся по предметам по выбору и  оправдали свои годовые отметки</w:t>
      </w:r>
    </w:p>
    <w:p w:rsidR="00035922" w:rsidRDefault="00035922" w:rsidP="00035922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35922">
        <w:rPr>
          <w:rFonts w:ascii="Times New Roman" w:hAnsi="Times New Roman"/>
          <w:b/>
          <w:sz w:val="24"/>
          <w:szCs w:val="24"/>
        </w:rPr>
        <w:t>Анализ сдачи ГИА в 11(12)-х классах</w:t>
      </w:r>
    </w:p>
    <w:p w:rsidR="00035922" w:rsidRPr="00801524" w:rsidRDefault="00035922" w:rsidP="00035922">
      <w:r w:rsidRPr="0068078A">
        <w:t>Таблица первичных результатов сдачи ЕГЭ по школам района (с учетом 12 класса):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2666"/>
        <w:gridCol w:w="2930"/>
        <w:gridCol w:w="985"/>
      </w:tblGrid>
      <w:tr w:rsidR="00035922" w:rsidRPr="00886C02" w:rsidTr="00035922">
        <w:trPr>
          <w:trHeight w:val="104"/>
        </w:trPr>
        <w:tc>
          <w:tcPr>
            <w:tcW w:w="3740" w:type="dxa"/>
            <w:gridSpan w:val="2"/>
          </w:tcPr>
          <w:p w:rsidR="00035922" w:rsidRPr="00886C02" w:rsidRDefault="00035922" w:rsidP="00035922">
            <w:r w:rsidRPr="00886C02">
              <w:t>Русский язык</w:t>
            </w:r>
          </w:p>
        </w:tc>
        <w:tc>
          <w:tcPr>
            <w:tcW w:w="3915" w:type="dxa"/>
            <w:gridSpan w:val="2"/>
          </w:tcPr>
          <w:p w:rsidR="00035922" w:rsidRPr="00886C02" w:rsidRDefault="00035922" w:rsidP="00035922">
            <w:r w:rsidRPr="00886C02">
              <w:t>Математика</w:t>
            </w:r>
          </w:p>
        </w:tc>
      </w:tr>
      <w:tr w:rsidR="00035922" w:rsidRPr="00886C02" w:rsidTr="00035922">
        <w:trPr>
          <w:trHeight w:val="192"/>
        </w:trPr>
        <w:tc>
          <w:tcPr>
            <w:tcW w:w="3740" w:type="dxa"/>
            <w:gridSpan w:val="2"/>
          </w:tcPr>
          <w:p w:rsidR="00035922" w:rsidRPr="00886C02" w:rsidRDefault="00035922" w:rsidP="00035922">
            <w:r>
              <w:t>Минимальный балл       24</w:t>
            </w:r>
          </w:p>
        </w:tc>
        <w:tc>
          <w:tcPr>
            <w:tcW w:w="3915" w:type="dxa"/>
            <w:gridSpan w:val="2"/>
          </w:tcPr>
          <w:p w:rsidR="00035922" w:rsidRPr="00886C02" w:rsidRDefault="00035922" w:rsidP="00035922">
            <w:pPr>
              <w:rPr>
                <w:i/>
              </w:rPr>
            </w:pPr>
            <w:r>
              <w:t>Минимальный балл    3</w:t>
            </w:r>
          </w:p>
        </w:tc>
      </w:tr>
      <w:tr w:rsidR="00035922" w:rsidRPr="00886C02" w:rsidTr="00035922">
        <w:trPr>
          <w:trHeight w:val="270"/>
        </w:trPr>
        <w:tc>
          <w:tcPr>
            <w:tcW w:w="1074" w:type="dxa"/>
          </w:tcPr>
          <w:p w:rsidR="00035922" w:rsidRPr="00886C02" w:rsidRDefault="00035922" w:rsidP="00035922">
            <w:r w:rsidRPr="00886C02">
              <w:t>Кол-во участников</w:t>
            </w:r>
          </w:p>
        </w:tc>
        <w:tc>
          <w:tcPr>
            <w:tcW w:w="2666" w:type="dxa"/>
          </w:tcPr>
          <w:p w:rsidR="00035922" w:rsidRPr="00886C02" w:rsidRDefault="00035922" w:rsidP="00035922">
            <w:r w:rsidRPr="00886C02">
              <w:t>Кол-во сдавших</w:t>
            </w:r>
          </w:p>
        </w:tc>
        <w:tc>
          <w:tcPr>
            <w:tcW w:w="2930" w:type="dxa"/>
          </w:tcPr>
          <w:p w:rsidR="00035922" w:rsidRPr="00886C02" w:rsidRDefault="00035922" w:rsidP="00035922">
            <w:r w:rsidRPr="00886C02">
              <w:t>Кол-во участников</w:t>
            </w:r>
          </w:p>
        </w:tc>
        <w:tc>
          <w:tcPr>
            <w:tcW w:w="985" w:type="dxa"/>
          </w:tcPr>
          <w:p w:rsidR="00035922" w:rsidRPr="00886C02" w:rsidRDefault="00035922" w:rsidP="00035922">
            <w:r w:rsidRPr="00886C02">
              <w:t>Кол-во сдавших</w:t>
            </w:r>
          </w:p>
        </w:tc>
      </w:tr>
      <w:tr w:rsidR="00035922" w:rsidRPr="00886C02" w:rsidTr="00035922">
        <w:trPr>
          <w:trHeight w:val="192"/>
        </w:trPr>
        <w:tc>
          <w:tcPr>
            <w:tcW w:w="1074" w:type="dxa"/>
            <w:shd w:val="clear" w:color="auto" w:fill="auto"/>
          </w:tcPr>
          <w:p w:rsidR="00035922" w:rsidRPr="00886C02" w:rsidRDefault="00035922" w:rsidP="00035922">
            <w:r>
              <w:t xml:space="preserve"> 7</w:t>
            </w:r>
          </w:p>
        </w:tc>
        <w:tc>
          <w:tcPr>
            <w:tcW w:w="2666" w:type="dxa"/>
            <w:shd w:val="clear" w:color="auto" w:fill="auto"/>
          </w:tcPr>
          <w:p w:rsidR="00035922" w:rsidRPr="00886C02" w:rsidRDefault="00035922" w:rsidP="00035922">
            <w:r>
              <w:t xml:space="preserve">7 </w:t>
            </w:r>
          </w:p>
        </w:tc>
        <w:tc>
          <w:tcPr>
            <w:tcW w:w="2930" w:type="dxa"/>
            <w:shd w:val="clear" w:color="auto" w:fill="auto"/>
          </w:tcPr>
          <w:p w:rsidR="00035922" w:rsidRPr="00886C02" w:rsidRDefault="00035922" w:rsidP="00035922">
            <w:r>
              <w:t xml:space="preserve"> 7</w:t>
            </w:r>
          </w:p>
        </w:tc>
        <w:tc>
          <w:tcPr>
            <w:tcW w:w="985" w:type="dxa"/>
            <w:shd w:val="clear" w:color="auto" w:fill="auto"/>
          </w:tcPr>
          <w:p w:rsidR="00035922" w:rsidRPr="00886C02" w:rsidRDefault="00035922" w:rsidP="00035922">
            <w:r>
              <w:t xml:space="preserve"> 7</w:t>
            </w:r>
          </w:p>
        </w:tc>
      </w:tr>
    </w:tbl>
    <w:p w:rsidR="00035922" w:rsidRDefault="00035922" w:rsidP="00035922">
      <w:pPr>
        <w:spacing w:after="0"/>
      </w:pPr>
    </w:p>
    <w:p w:rsidR="00035922" w:rsidRDefault="00035922" w:rsidP="00035922">
      <w:pPr>
        <w:spacing w:after="0"/>
      </w:pPr>
      <w:r>
        <w:t>Результаты по русскому языку хорошие</w:t>
      </w:r>
      <w:r w:rsidRPr="002A54A8">
        <w:t xml:space="preserve"> (по </w:t>
      </w:r>
      <w:r>
        <w:t>ОУ</w:t>
      </w:r>
      <w:r w:rsidRPr="002A54A8">
        <w:t>):</w:t>
      </w:r>
      <w:r>
        <w:t xml:space="preserve">  учащиеся при минимальном  пороге в 24 балла получили от 55 до 76 баллов.</w:t>
      </w:r>
    </w:p>
    <w:p w:rsidR="00035922" w:rsidRDefault="00035922" w:rsidP="00035922">
      <w:pPr>
        <w:spacing w:after="0"/>
        <w:ind w:firstLine="708"/>
        <w:jc w:val="both"/>
      </w:pPr>
      <w:r>
        <w:t>Четверо учащихся по математике не оправдали свои годовые оценки.</w:t>
      </w:r>
      <w:r w:rsidRPr="00A07171">
        <w:t xml:space="preserve"> </w:t>
      </w:r>
      <w:r>
        <w:t xml:space="preserve">По математике учащиеся сдавали и профильную математику и базовую. </w:t>
      </w:r>
    </w:p>
    <w:p w:rsidR="00035922" w:rsidRDefault="00035922" w:rsidP="00035922">
      <w:pPr>
        <w:spacing w:after="0"/>
        <w:ind w:firstLine="708"/>
        <w:jc w:val="both"/>
      </w:pPr>
      <w:r w:rsidRPr="00C7484A">
        <w:rPr>
          <w:b/>
        </w:rPr>
        <w:t>Математику на базовом уровне</w:t>
      </w:r>
      <w:r>
        <w:t xml:space="preserve"> учащиеся сдали на «2» двое учащихся ( по итогам пересдачи сдали на «3» и «4»).  Сдали на «3» двое учащихся, набрав от 7 до 9 баллов. На «4» сдал один учащийся набрав 12  баллов. На «5» двое учащихся, набрав 18 и 19 баллов. </w:t>
      </w:r>
    </w:p>
    <w:p w:rsidR="00035922" w:rsidRDefault="00035922" w:rsidP="00035922">
      <w:pPr>
        <w:spacing w:after="0"/>
        <w:ind w:firstLine="708"/>
        <w:jc w:val="both"/>
      </w:pPr>
      <w:r w:rsidRPr="00C7484A">
        <w:rPr>
          <w:b/>
        </w:rPr>
        <w:t>Математику на профильном уровне</w:t>
      </w:r>
      <w:r>
        <w:t xml:space="preserve"> сдавали все учащиеся.  При минимальной границе в 27 баллов двое учащихся сдали на «5», набрав 33 и 27 баллов. Остальные пятеро учащихся сдали на «2».</w:t>
      </w:r>
    </w:p>
    <w:p w:rsidR="00035922" w:rsidRDefault="00035922" w:rsidP="00035922">
      <w:pPr>
        <w:spacing w:after="0"/>
      </w:pPr>
      <w:r>
        <w:t>Все учащиеся русский язык  сдали с первого раза.</w:t>
      </w:r>
    </w:p>
    <w:p w:rsidR="00035922" w:rsidRPr="00EF68B8" w:rsidRDefault="00035922" w:rsidP="00035922">
      <w:pPr>
        <w:spacing w:after="0"/>
        <w:rPr>
          <w:u w:val="single"/>
        </w:rPr>
      </w:pPr>
      <w:r>
        <w:t xml:space="preserve"> Никто не получил справку.</w:t>
      </w:r>
    </w:p>
    <w:p w:rsidR="00035922" w:rsidRPr="002A54A8" w:rsidRDefault="00035922" w:rsidP="00035922">
      <w:pPr>
        <w:spacing w:after="0"/>
      </w:pPr>
      <w:r w:rsidRPr="0068078A">
        <w:t xml:space="preserve">Результаты сдачи ЕГЭ по русскому языку и математике по району за </w:t>
      </w:r>
      <w:r>
        <w:t>3</w:t>
      </w:r>
      <w:r w:rsidRPr="0068078A">
        <w:t xml:space="preserve"> последних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2555"/>
        <w:gridCol w:w="2555"/>
        <w:gridCol w:w="2555"/>
      </w:tblGrid>
      <w:tr w:rsidR="00035922" w:rsidRPr="00886C02" w:rsidTr="00035922">
        <w:trPr>
          <w:trHeight w:val="425"/>
        </w:trPr>
        <w:tc>
          <w:tcPr>
            <w:tcW w:w="1876" w:type="dxa"/>
          </w:tcPr>
          <w:p w:rsidR="00035922" w:rsidRPr="00886C02" w:rsidRDefault="00035922" w:rsidP="00035922">
            <w:r>
              <w:t xml:space="preserve">Предмет </w:t>
            </w:r>
          </w:p>
        </w:tc>
        <w:tc>
          <w:tcPr>
            <w:tcW w:w="2555" w:type="dxa"/>
          </w:tcPr>
          <w:p w:rsidR="00035922" w:rsidRDefault="00035922" w:rsidP="00035922">
            <w:r>
              <w:t>2014-2015</w:t>
            </w:r>
          </w:p>
          <w:p w:rsidR="00035922" w:rsidRPr="00886C02" w:rsidRDefault="00035922" w:rsidP="00035922">
            <w:r w:rsidRPr="00886C02">
              <w:t>%</w:t>
            </w:r>
          </w:p>
          <w:p w:rsidR="00035922" w:rsidRDefault="00035922" w:rsidP="00035922">
            <w:r w:rsidRPr="00886C02">
              <w:t>сдавших</w:t>
            </w:r>
          </w:p>
        </w:tc>
        <w:tc>
          <w:tcPr>
            <w:tcW w:w="2555" w:type="dxa"/>
          </w:tcPr>
          <w:p w:rsidR="00035922" w:rsidRDefault="00035922" w:rsidP="00035922">
            <w:r>
              <w:t>2015-2016</w:t>
            </w:r>
          </w:p>
          <w:p w:rsidR="00035922" w:rsidRPr="00886C02" w:rsidRDefault="00035922" w:rsidP="00035922">
            <w:r w:rsidRPr="00886C02">
              <w:t>%</w:t>
            </w:r>
          </w:p>
          <w:p w:rsidR="00035922" w:rsidRDefault="00035922" w:rsidP="00035922">
            <w:r w:rsidRPr="00886C02">
              <w:t>сдавших</w:t>
            </w:r>
          </w:p>
        </w:tc>
        <w:tc>
          <w:tcPr>
            <w:tcW w:w="2555" w:type="dxa"/>
          </w:tcPr>
          <w:p w:rsidR="00035922" w:rsidRDefault="00035922" w:rsidP="00035922">
            <w:r>
              <w:t>2016-2017</w:t>
            </w:r>
          </w:p>
          <w:p w:rsidR="00035922" w:rsidRDefault="00035922" w:rsidP="00035922">
            <w:r>
              <w:t>%</w:t>
            </w:r>
          </w:p>
          <w:p w:rsidR="00035922" w:rsidRDefault="00035922" w:rsidP="00035922">
            <w:r>
              <w:t>Сдавших</w:t>
            </w:r>
          </w:p>
        </w:tc>
      </w:tr>
      <w:tr w:rsidR="00035922" w:rsidRPr="00886C02" w:rsidTr="00035922">
        <w:trPr>
          <w:trHeight w:val="160"/>
        </w:trPr>
        <w:tc>
          <w:tcPr>
            <w:tcW w:w="1876" w:type="dxa"/>
          </w:tcPr>
          <w:p w:rsidR="00035922" w:rsidRPr="00886C02" w:rsidRDefault="00035922" w:rsidP="00035922">
            <w:r>
              <w:t>Русский язык</w:t>
            </w:r>
          </w:p>
        </w:tc>
        <w:tc>
          <w:tcPr>
            <w:tcW w:w="2555" w:type="dxa"/>
          </w:tcPr>
          <w:p w:rsidR="00035922" w:rsidRDefault="00035922" w:rsidP="00035922">
            <w:r>
              <w:t>100%</w:t>
            </w:r>
          </w:p>
        </w:tc>
        <w:tc>
          <w:tcPr>
            <w:tcW w:w="2555" w:type="dxa"/>
          </w:tcPr>
          <w:p w:rsidR="00035922" w:rsidRDefault="00035922" w:rsidP="00035922">
            <w:r>
              <w:t>100%</w:t>
            </w:r>
          </w:p>
        </w:tc>
        <w:tc>
          <w:tcPr>
            <w:tcW w:w="2555" w:type="dxa"/>
          </w:tcPr>
          <w:p w:rsidR="00035922" w:rsidRDefault="00035922" w:rsidP="00035922">
            <w:r>
              <w:t>100%</w:t>
            </w:r>
          </w:p>
        </w:tc>
      </w:tr>
      <w:tr w:rsidR="00035922" w:rsidRPr="00886C02" w:rsidTr="00035922">
        <w:trPr>
          <w:trHeight w:val="160"/>
        </w:trPr>
        <w:tc>
          <w:tcPr>
            <w:tcW w:w="1876" w:type="dxa"/>
          </w:tcPr>
          <w:p w:rsidR="00035922" w:rsidRPr="00886C02" w:rsidRDefault="00035922" w:rsidP="00035922">
            <w:r>
              <w:t xml:space="preserve">Математика </w:t>
            </w:r>
          </w:p>
        </w:tc>
        <w:tc>
          <w:tcPr>
            <w:tcW w:w="2555" w:type="dxa"/>
          </w:tcPr>
          <w:p w:rsidR="00035922" w:rsidRDefault="00035922" w:rsidP="00035922">
            <w:r>
              <w:t>100%</w:t>
            </w:r>
          </w:p>
        </w:tc>
        <w:tc>
          <w:tcPr>
            <w:tcW w:w="2555" w:type="dxa"/>
          </w:tcPr>
          <w:p w:rsidR="00035922" w:rsidRDefault="00035922" w:rsidP="00035922">
            <w:r>
              <w:t>100%</w:t>
            </w:r>
          </w:p>
        </w:tc>
        <w:tc>
          <w:tcPr>
            <w:tcW w:w="2555" w:type="dxa"/>
          </w:tcPr>
          <w:p w:rsidR="00035922" w:rsidRDefault="00035922" w:rsidP="00035922">
            <w:r>
              <w:t>100%</w:t>
            </w:r>
          </w:p>
        </w:tc>
      </w:tr>
    </w:tbl>
    <w:p w:rsidR="00035922" w:rsidRDefault="00035922" w:rsidP="00035922">
      <w:pPr>
        <w:rPr>
          <w:highlight w:val="cyan"/>
        </w:rPr>
      </w:pPr>
    </w:p>
    <w:p w:rsidR="00035922" w:rsidRDefault="00035922" w:rsidP="00035922">
      <w:r w:rsidRPr="0068078A">
        <w:t>Результат</w:t>
      </w:r>
      <w:r>
        <w:t>ы сдачи ЕГЭ по выбору (по ОУ</w:t>
      </w:r>
      <w:r w:rsidRPr="0068078A">
        <w:t>) за последние 3 года:</w:t>
      </w:r>
    </w:p>
    <w:tbl>
      <w:tblPr>
        <w:tblpPr w:leftFromText="180" w:rightFromText="180" w:vertAnchor="text" w:horzAnchor="margin" w:tblpY="161"/>
        <w:tblW w:w="6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1235"/>
        <w:gridCol w:w="1235"/>
        <w:gridCol w:w="1235"/>
        <w:gridCol w:w="1228"/>
      </w:tblGrid>
      <w:tr w:rsidR="00035922" w:rsidRPr="00886C02" w:rsidTr="00035922">
        <w:trPr>
          <w:trHeight w:val="560"/>
        </w:trPr>
        <w:tc>
          <w:tcPr>
            <w:tcW w:w="1980" w:type="dxa"/>
          </w:tcPr>
          <w:p w:rsidR="00035922" w:rsidRPr="00886C02" w:rsidRDefault="00035922" w:rsidP="00035922">
            <w:r>
              <w:t xml:space="preserve">предмет </w:t>
            </w:r>
          </w:p>
        </w:tc>
        <w:tc>
          <w:tcPr>
            <w:tcW w:w="1236" w:type="dxa"/>
          </w:tcPr>
          <w:p w:rsidR="00035922" w:rsidRDefault="00035922" w:rsidP="00035922">
            <w:r>
              <w:t>2016-2017</w:t>
            </w:r>
          </w:p>
          <w:p w:rsidR="00035922" w:rsidRDefault="00035922" w:rsidP="00035922">
            <w:r>
              <w:t>%</w:t>
            </w:r>
          </w:p>
          <w:p w:rsidR="00035922" w:rsidRDefault="00035922" w:rsidP="00035922">
            <w:r>
              <w:lastRenderedPageBreak/>
              <w:t>сдавших</w:t>
            </w:r>
          </w:p>
        </w:tc>
        <w:tc>
          <w:tcPr>
            <w:tcW w:w="1236" w:type="dxa"/>
          </w:tcPr>
          <w:p w:rsidR="00035922" w:rsidRDefault="00035922" w:rsidP="00035922">
            <w:r>
              <w:lastRenderedPageBreak/>
              <w:t xml:space="preserve">2015-2016    </w:t>
            </w:r>
          </w:p>
          <w:p w:rsidR="00035922" w:rsidRDefault="00035922" w:rsidP="00035922">
            <w:r w:rsidRPr="00886C02">
              <w:t xml:space="preserve">% </w:t>
            </w:r>
          </w:p>
          <w:p w:rsidR="00035922" w:rsidRPr="00886C02" w:rsidRDefault="00035922" w:rsidP="00035922">
            <w:r w:rsidRPr="00886C02">
              <w:lastRenderedPageBreak/>
              <w:t>сдавших</w:t>
            </w:r>
          </w:p>
        </w:tc>
        <w:tc>
          <w:tcPr>
            <w:tcW w:w="1236" w:type="dxa"/>
          </w:tcPr>
          <w:p w:rsidR="00035922" w:rsidRDefault="00035922" w:rsidP="00035922">
            <w:r>
              <w:lastRenderedPageBreak/>
              <w:t>2014-2015</w:t>
            </w:r>
          </w:p>
          <w:p w:rsidR="00035922" w:rsidRDefault="00035922" w:rsidP="00035922">
            <w:r w:rsidRPr="00886C02">
              <w:t>%</w:t>
            </w:r>
          </w:p>
          <w:p w:rsidR="00035922" w:rsidRDefault="00035922" w:rsidP="00035922">
            <w:r w:rsidRPr="00886C02">
              <w:lastRenderedPageBreak/>
              <w:t>сдавших</w:t>
            </w:r>
          </w:p>
        </w:tc>
        <w:tc>
          <w:tcPr>
            <w:tcW w:w="1228" w:type="dxa"/>
          </w:tcPr>
          <w:p w:rsidR="00035922" w:rsidRPr="00886C02" w:rsidRDefault="00035922" w:rsidP="00035922">
            <w:r w:rsidRPr="00886C02">
              <w:lastRenderedPageBreak/>
              <w:t>201</w:t>
            </w:r>
            <w:r>
              <w:t>3</w:t>
            </w:r>
            <w:r w:rsidRPr="00886C02">
              <w:t xml:space="preserve"> -201</w:t>
            </w:r>
            <w:r>
              <w:t>4</w:t>
            </w:r>
            <w:r w:rsidRPr="00886C02">
              <w:t xml:space="preserve"> % сдавших</w:t>
            </w:r>
          </w:p>
        </w:tc>
      </w:tr>
      <w:tr w:rsidR="00035922" w:rsidRPr="00886C02" w:rsidTr="00035922">
        <w:trPr>
          <w:trHeight w:val="2121"/>
        </w:trPr>
        <w:tc>
          <w:tcPr>
            <w:tcW w:w="1980" w:type="dxa"/>
          </w:tcPr>
          <w:p w:rsidR="00035922" w:rsidRPr="00886C02" w:rsidRDefault="00035922" w:rsidP="00035922">
            <w:r>
              <w:lastRenderedPageBreak/>
              <w:t>1.</w:t>
            </w:r>
            <w:r w:rsidRPr="00886C02">
              <w:t xml:space="preserve">Обществознание </w:t>
            </w:r>
          </w:p>
          <w:p w:rsidR="00035922" w:rsidRPr="00886C02" w:rsidRDefault="00035922" w:rsidP="00035922">
            <w:r w:rsidRPr="00886C02">
              <w:t>2. Химия</w:t>
            </w:r>
          </w:p>
          <w:p w:rsidR="00035922" w:rsidRPr="00886C02" w:rsidRDefault="00035922" w:rsidP="00035922">
            <w:r w:rsidRPr="00886C02">
              <w:t>3. Биология</w:t>
            </w:r>
          </w:p>
          <w:p w:rsidR="00035922" w:rsidRPr="00886C02" w:rsidRDefault="00035922" w:rsidP="00035922">
            <w:r w:rsidRPr="00886C02">
              <w:t>4. История</w:t>
            </w:r>
          </w:p>
          <w:p w:rsidR="00035922" w:rsidRPr="00886C02" w:rsidRDefault="00035922" w:rsidP="00035922">
            <w:r w:rsidRPr="00886C02">
              <w:t>5. География</w:t>
            </w:r>
          </w:p>
          <w:p w:rsidR="00035922" w:rsidRPr="00886C02" w:rsidRDefault="00035922" w:rsidP="00035922">
            <w:r w:rsidRPr="00886C02">
              <w:t>6. Физика</w:t>
            </w:r>
          </w:p>
          <w:p w:rsidR="00035922" w:rsidRPr="00886C02" w:rsidRDefault="00035922" w:rsidP="00035922">
            <w:r w:rsidRPr="00886C02">
              <w:t>7. Информатика</w:t>
            </w:r>
          </w:p>
          <w:p w:rsidR="00035922" w:rsidRPr="00886C02" w:rsidRDefault="00035922" w:rsidP="00035922">
            <w:r w:rsidRPr="00886C02">
              <w:t>8. Литература</w:t>
            </w:r>
          </w:p>
          <w:p w:rsidR="00035922" w:rsidRPr="00886C02" w:rsidRDefault="00035922" w:rsidP="00035922">
            <w:r>
              <w:t>9.</w:t>
            </w:r>
            <w:r w:rsidRPr="00886C02">
              <w:t>Английский язык</w:t>
            </w:r>
          </w:p>
        </w:tc>
        <w:tc>
          <w:tcPr>
            <w:tcW w:w="1236" w:type="dxa"/>
          </w:tcPr>
          <w:p w:rsidR="00035922" w:rsidRDefault="00035922" w:rsidP="00035922">
            <w:r>
              <w:t>33%</w:t>
            </w:r>
          </w:p>
          <w:p w:rsidR="00035922" w:rsidRDefault="00035922" w:rsidP="00035922"/>
          <w:p w:rsidR="00035922" w:rsidRDefault="00035922" w:rsidP="00035922">
            <w:r>
              <w:t>100%</w:t>
            </w:r>
          </w:p>
          <w:p w:rsidR="00035922" w:rsidRDefault="00035922" w:rsidP="00035922"/>
          <w:p w:rsidR="00035922" w:rsidRDefault="00035922" w:rsidP="00035922"/>
          <w:p w:rsidR="00035922" w:rsidRDefault="00035922" w:rsidP="00035922">
            <w:r>
              <w:t>100%</w:t>
            </w:r>
          </w:p>
          <w:p w:rsidR="00035922" w:rsidRDefault="00035922" w:rsidP="00035922"/>
          <w:p w:rsidR="00035922" w:rsidRDefault="00035922" w:rsidP="00035922"/>
          <w:p w:rsidR="00035922" w:rsidRDefault="00035922" w:rsidP="00035922"/>
        </w:tc>
        <w:tc>
          <w:tcPr>
            <w:tcW w:w="1236" w:type="dxa"/>
          </w:tcPr>
          <w:p w:rsidR="00035922" w:rsidRDefault="00035922" w:rsidP="00035922">
            <w:r>
              <w:t>0</w:t>
            </w:r>
          </w:p>
          <w:p w:rsidR="00035922" w:rsidRDefault="00035922" w:rsidP="00035922"/>
          <w:p w:rsidR="00035922" w:rsidRDefault="00035922" w:rsidP="00035922">
            <w:r>
              <w:t>0</w:t>
            </w:r>
          </w:p>
          <w:p w:rsidR="00035922" w:rsidRDefault="00035922" w:rsidP="00035922"/>
          <w:p w:rsidR="00035922" w:rsidRDefault="00035922" w:rsidP="00035922"/>
          <w:p w:rsidR="00035922" w:rsidRDefault="00035922" w:rsidP="00035922">
            <w:r>
              <w:t>100</w:t>
            </w:r>
          </w:p>
        </w:tc>
        <w:tc>
          <w:tcPr>
            <w:tcW w:w="1236" w:type="dxa"/>
          </w:tcPr>
          <w:p w:rsidR="00035922" w:rsidRPr="00925DAB" w:rsidRDefault="00035922" w:rsidP="00035922">
            <w:r>
              <w:t xml:space="preserve"> 50</w:t>
            </w:r>
          </w:p>
        </w:tc>
        <w:tc>
          <w:tcPr>
            <w:tcW w:w="1228" w:type="dxa"/>
          </w:tcPr>
          <w:p w:rsidR="00035922" w:rsidRPr="00886C02" w:rsidRDefault="00035922" w:rsidP="00035922">
            <w:r>
              <w:t xml:space="preserve"> 100</w:t>
            </w:r>
          </w:p>
        </w:tc>
      </w:tr>
    </w:tbl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/>
    <w:p w:rsidR="00035922" w:rsidRDefault="00035922" w:rsidP="00035922">
      <w:r>
        <w:t xml:space="preserve">У учащихся имеются  высокие </w:t>
      </w:r>
      <w:r w:rsidRPr="00603C79">
        <w:t xml:space="preserve"> результат</w:t>
      </w:r>
      <w:r>
        <w:t xml:space="preserve">ы </w:t>
      </w:r>
      <w:r w:rsidRPr="00603C79">
        <w:t xml:space="preserve"> </w:t>
      </w:r>
      <w:r>
        <w:t>по экзаменам по выбору. Учащиеся,  сдававшие биологию и физику  набрали необходимое количество баллов.</w:t>
      </w:r>
    </w:p>
    <w:p w:rsidR="00035922" w:rsidRPr="001968E4" w:rsidRDefault="00035922" w:rsidP="00035922">
      <w:r w:rsidRPr="001A6185">
        <w:t>Сравним средний балл предметов по муниципалитету за последние 3 года:</w:t>
      </w:r>
    </w:p>
    <w:tbl>
      <w:tblPr>
        <w:tblW w:w="9739" w:type="dxa"/>
        <w:tblCellMar>
          <w:left w:w="0" w:type="dxa"/>
          <w:right w:w="0" w:type="dxa"/>
        </w:tblCellMar>
        <w:tblLook w:val="04A0"/>
      </w:tblPr>
      <w:tblGrid>
        <w:gridCol w:w="2086"/>
        <w:gridCol w:w="2551"/>
        <w:gridCol w:w="2551"/>
        <w:gridCol w:w="2551"/>
      </w:tblGrid>
      <w:tr w:rsidR="00035922" w:rsidRPr="009C1EB0" w:rsidTr="00035922">
        <w:trPr>
          <w:trHeight w:val="800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2016-2017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Средний балл по муниципалитету/по ОУ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2015-2016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Средний балл по муниципалитету/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по ОУ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2014-2015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Средний балл по муниципалитету/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по ОУ</w:t>
            </w:r>
          </w:p>
        </w:tc>
      </w:tr>
      <w:tr w:rsidR="00035922" w:rsidRPr="009C1EB0" w:rsidTr="00035922">
        <w:trPr>
          <w:trHeight w:val="272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Русский язык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jc w:val="center"/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60,6/64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jc w:val="center"/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60/59,4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 60,68/49,5</w:t>
            </w:r>
          </w:p>
        </w:tc>
      </w:tr>
      <w:tr w:rsidR="00035922" w:rsidRPr="009C1EB0" w:rsidTr="00035922">
        <w:trPr>
          <w:trHeight w:val="263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Профиль 38,53/16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База «3,7»/ «3»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Профиль35/ 39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база «4»/«3»,  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% качества 17%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Профиль-37/ не сдавали</w:t>
            </w:r>
          </w:p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База- 35,4%кач-ва/0 качества</w:t>
            </w:r>
          </w:p>
        </w:tc>
      </w:tr>
      <w:tr w:rsidR="00035922" w:rsidRPr="009C1EB0" w:rsidTr="00035922">
        <w:trPr>
          <w:trHeight w:val="239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39,39 / </w:t>
            </w:r>
          </w:p>
        </w:tc>
      </w:tr>
      <w:tr w:rsidR="00035922" w:rsidRPr="009C1EB0" w:rsidTr="00035922">
        <w:trPr>
          <w:trHeight w:val="25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51/41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jc w:val="center"/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42/40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47,65 / 37</w:t>
            </w:r>
          </w:p>
        </w:tc>
      </w:tr>
      <w:tr w:rsidR="00035922" w:rsidRPr="009C1EB0" w:rsidTr="00035922">
        <w:trPr>
          <w:trHeight w:val="260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Биология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35/40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jc w:val="center"/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43/30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44,04 / </w:t>
            </w:r>
          </w:p>
        </w:tc>
      </w:tr>
      <w:tr w:rsidR="00035922" w:rsidRPr="009C1EB0" w:rsidTr="00035922">
        <w:trPr>
          <w:trHeight w:val="23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Литература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53,0 / </w:t>
            </w:r>
          </w:p>
        </w:tc>
      </w:tr>
      <w:tr w:rsidR="00035922" w:rsidRPr="009C1EB0" w:rsidTr="00035922">
        <w:trPr>
          <w:trHeight w:val="25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lastRenderedPageBreak/>
              <w:t>Физика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43/41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jc w:val="center"/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39/38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46,76 / </w:t>
            </w:r>
          </w:p>
        </w:tc>
      </w:tr>
      <w:tr w:rsidR="00035922" w:rsidRPr="009C1EB0" w:rsidTr="00035922">
        <w:trPr>
          <w:trHeight w:val="231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Химия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46,38 / </w:t>
            </w:r>
          </w:p>
        </w:tc>
      </w:tr>
      <w:tr w:rsidR="00035922" w:rsidRPr="009C1EB0" w:rsidTr="00035922">
        <w:trPr>
          <w:trHeight w:val="262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51,25 / </w:t>
            </w:r>
          </w:p>
        </w:tc>
      </w:tr>
      <w:tr w:rsidR="00035922" w:rsidRPr="009C1EB0" w:rsidTr="00035922">
        <w:trPr>
          <w:trHeight w:val="253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География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 50,40 / </w:t>
            </w:r>
          </w:p>
        </w:tc>
      </w:tr>
      <w:tr w:rsidR="00035922" w:rsidRPr="009C1EB0" w:rsidTr="00035922">
        <w:trPr>
          <w:trHeight w:val="256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>Англ. яз.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922" w:rsidRPr="009C1EB0" w:rsidRDefault="00035922" w:rsidP="00035922">
            <w:pPr>
              <w:rPr>
                <w:color w:val="000000" w:themeColor="text1"/>
              </w:rPr>
            </w:pPr>
            <w:r w:rsidRPr="009C1EB0">
              <w:rPr>
                <w:color w:val="000000" w:themeColor="text1"/>
              </w:rPr>
              <w:t xml:space="preserve"> 35,50 / </w:t>
            </w:r>
          </w:p>
        </w:tc>
      </w:tr>
    </w:tbl>
    <w:p w:rsidR="00035922" w:rsidRDefault="00035922" w:rsidP="00035922"/>
    <w:p w:rsidR="00035922" w:rsidRDefault="00035922" w:rsidP="00035922">
      <w:pPr>
        <w:jc w:val="both"/>
      </w:pPr>
      <w:r w:rsidRPr="00035922">
        <w:rPr>
          <w:b/>
        </w:rPr>
        <w:t>Вывод:</w:t>
      </w:r>
      <w:r w:rsidRPr="00DE2B68">
        <w:t xml:space="preserve"> </w:t>
      </w:r>
    </w:p>
    <w:p w:rsidR="00035922" w:rsidRPr="00DE2B68" w:rsidRDefault="00035922" w:rsidP="00035922">
      <w:pPr>
        <w:jc w:val="both"/>
      </w:pPr>
      <w:r w:rsidRPr="00DE2B68">
        <w:t xml:space="preserve"> </w:t>
      </w:r>
      <w:r w:rsidRPr="00F05821">
        <w:t>Обычно экзамены по выбору учащиеся сдают успешно</w:t>
      </w:r>
      <w:r>
        <w:t>. Но нужно отметить, что последние годы у учащихся слабая мотивация на обучение и поступление в Вузы.</w:t>
      </w:r>
    </w:p>
    <w:p w:rsidR="00035922" w:rsidRDefault="00035922" w:rsidP="00035922">
      <w:r w:rsidRPr="00DE2B68">
        <w:t>Количество участников ЕГЭ, сдававших 3 и более предмета представлены в данной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651"/>
        <w:gridCol w:w="1651"/>
        <w:gridCol w:w="1507"/>
        <w:gridCol w:w="1569"/>
        <w:gridCol w:w="1239"/>
      </w:tblGrid>
      <w:tr w:rsidR="00035922" w:rsidRPr="00886C02" w:rsidTr="00035922">
        <w:trPr>
          <w:trHeight w:val="282"/>
        </w:trPr>
        <w:tc>
          <w:tcPr>
            <w:tcW w:w="3096" w:type="dxa"/>
          </w:tcPr>
          <w:p w:rsidR="00035922" w:rsidRPr="00886C02" w:rsidRDefault="00035922" w:rsidP="00035922"/>
        </w:tc>
        <w:tc>
          <w:tcPr>
            <w:tcW w:w="2472" w:type="dxa"/>
          </w:tcPr>
          <w:p w:rsidR="00035922" w:rsidRPr="00886C02" w:rsidRDefault="00035922" w:rsidP="00035922">
            <w:r w:rsidRPr="00886C02">
              <w:t>З предмета</w:t>
            </w:r>
          </w:p>
        </w:tc>
        <w:tc>
          <w:tcPr>
            <w:tcW w:w="2472" w:type="dxa"/>
          </w:tcPr>
          <w:p w:rsidR="00035922" w:rsidRPr="00886C02" w:rsidRDefault="00035922" w:rsidP="00035922">
            <w:r w:rsidRPr="00886C02">
              <w:t>4 предмета</w:t>
            </w:r>
          </w:p>
        </w:tc>
        <w:tc>
          <w:tcPr>
            <w:tcW w:w="1919" w:type="dxa"/>
          </w:tcPr>
          <w:p w:rsidR="00035922" w:rsidRPr="00886C02" w:rsidRDefault="00035922" w:rsidP="00035922">
            <w:r>
              <w:t xml:space="preserve">5 предметов </w:t>
            </w:r>
          </w:p>
        </w:tc>
        <w:tc>
          <w:tcPr>
            <w:tcW w:w="1905" w:type="dxa"/>
          </w:tcPr>
          <w:p w:rsidR="00035922" w:rsidRPr="00886C02" w:rsidRDefault="00035922" w:rsidP="00035922">
            <w:r>
              <w:t>6 -7предметов</w:t>
            </w:r>
          </w:p>
        </w:tc>
        <w:tc>
          <w:tcPr>
            <w:tcW w:w="1914" w:type="dxa"/>
          </w:tcPr>
          <w:p w:rsidR="00035922" w:rsidRPr="00886C02" w:rsidRDefault="00035922" w:rsidP="00035922">
            <w:r w:rsidRPr="00886C02">
              <w:t>Итого:</w:t>
            </w:r>
          </w:p>
        </w:tc>
      </w:tr>
      <w:tr w:rsidR="00035922" w:rsidRPr="00886C02" w:rsidTr="00035922">
        <w:trPr>
          <w:trHeight w:val="282"/>
        </w:trPr>
        <w:tc>
          <w:tcPr>
            <w:tcW w:w="3096" w:type="dxa"/>
          </w:tcPr>
          <w:p w:rsidR="00035922" w:rsidRPr="00886C02" w:rsidRDefault="00035922" w:rsidP="00035922"/>
        </w:tc>
        <w:tc>
          <w:tcPr>
            <w:tcW w:w="2472" w:type="dxa"/>
          </w:tcPr>
          <w:p w:rsidR="00035922" w:rsidRPr="00886C02" w:rsidRDefault="00035922" w:rsidP="00035922">
            <w:r>
              <w:t>1</w:t>
            </w:r>
          </w:p>
        </w:tc>
        <w:tc>
          <w:tcPr>
            <w:tcW w:w="2472" w:type="dxa"/>
          </w:tcPr>
          <w:p w:rsidR="00035922" w:rsidRPr="00886C02" w:rsidRDefault="00035922" w:rsidP="00035922">
            <w:r>
              <w:t>4</w:t>
            </w:r>
          </w:p>
        </w:tc>
        <w:tc>
          <w:tcPr>
            <w:tcW w:w="1919" w:type="dxa"/>
          </w:tcPr>
          <w:p w:rsidR="00035922" w:rsidRPr="00886C02" w:rsidRDefault="00035922" w:rsidP="00035922">
            <w:r>
              <w:t>2</w:t>
            </w:r>
          </w:p>
        </w:tc>
        <w:tc>
          <w:tcPr>
            <w:tcW w:w="1905" w:type="dxa"/>
          </w:tcPr>
          <w:p w:rsidR="00035922" w:rsidRPr="00886C02" w:rsidRDefault="00035922" w:rsidP="00035922">
            <w:r>
              <w:t>0</w:t>
            </w:r>
          </w:p>
        </w:tc>
        <w:tc>
          <w:tcPr>
            <w:tcW w:w="1914" w:type="dxa"/>
          </w:tcPr>
          <w:p w:rsidR="00035922" w:rsidRPr="00886C02" w:rsidRDefault="00035922" w:rsidP="00035922">
            <w:r>
              <w:t>2</w:t>
            </w:r>
          </w:p>
        </w:tc>
      </w:tr>
      <w:tr w:rsidR="00035922" w:rsidRPr="00886C02" w:rsidTr="00035922">
        <w:trPr>
          <w:trHeight w:val="282"/>
        </w:trPr>
        <w:tc>
          <w:tcPr>
            <w:tcW w:w="3096" w:type="dxa"/>
          </w:tcPr>
          <w:p w:rsidR="00035922" w:rsidRPr="00886C02" w:rsidRDefault="00035922" w:rsidP="00035922">
            <w:r w:rsidRPr="00886C02">
              <w:t>Доля от общего числа сдававших (%)</w:t>
            </w:r>
          </w:p>
        </w:tc>
        <w:tc>
          <w:tcPr>
            <w:tcW w:w="2472" w:type="dxa"/>
          </w:tcPr>
          <w:p w:rsidR="00035922" w:rsidRDefault="00035922" w:rsidP="00035922">
            <w:r>
              <w:t>14%</w:t>
            </w:r>
          </w:p>
        </w:tc>
        <w:tc>
          <w:tcPr>
            <w:tcW w:w="2472" w:type="dxa"/>
          </w:tcPr>
          <w:p w:rsidR="00035922" w:rsidRDefault="00035922" w:rsidP="00035922">
            <w:r>
              <w:t>57%</w:t>
            </w:r>
          </w:p>
        </w:tc>
        <w:tc>
          <w:tcPr>
            <w:tcW w:w="1919" w:type="dxa"/>
          </w:tcPr>
          <w:p w:rsidR="00035922" w:rsidRDefault="00035922" w:rsidP="00035922">
            <w:r>
              <w:t>29%</w:t>
            </w:r>
          </w:p>
        </w:tc>
        <w:tc>
          <w:tcPr>
            <w:tcW w:w="1905" w:type="dxa"/>
          </w:tcPr>
          <w:p w:rsidR="00035922" w:rsidRDefault="00035922" w:rsidP="00035922"/>
        </w:tc>
        <w:tc>
          <w:tcPr>
            <w:tcW w:w="1914" w:type="dxa"/>
          </w:tcPr>
          <w:p w:rsidR="00035922" w:rsidRDefault="00035922" w:rsidP="00035922"/>
        </w:tc>
      </w:tr>
    </w:tbl>
    <w:p w:rsidR="00035922" w:rsidRDefault="00035922" w:rsidP="00035922">
      <w:r w:rsidRPr="00DE2B68">
        <w:t>Предложения:</w:t>
      </w:r>
      <w:r>
        <w:t xml:space="preserve"> Проводить работу с родителями и учениками мотивируя их на получение высшего образования.</w:t>
      </w:r>
    </w:p>
    <w:p w:rsidR="00035922" w:rsidRDefault="00035922" w:rsidP="00035922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035922" w:rsidRPr="00035922" w:rsidRDefault="00035922" w:rsidP="0003592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035922" w:rsidRPr="007C0E0D" w:rsidRDefault="00035922" w:rsidP="000359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0E0D">
        <w:rPr>
          <w:rFonts w:ascii="Times New Roman" w:hAnsi="Times New Roman"/>
          <w:b/>
          <w:bCs/>
          <w:sz w:val="24"/>
          <w:szCs w:val="24"/>
        </w:rPr>
        <w:t>Административный блок: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0"/>
        <w:gridCol w:w="992"/>
        <w:gridCol w:w="1560"/>
        <w:gridCol w:w="1275"/>
        <w:gridCol w:w="1134"/>
        <w:gridCol w:w="2977"/>
      </w:tblGrid>
      <w:tr w:rsidR="00035922" w:rsidRPr="00A86F5E" w:rsidTr="00035922">
        <w:tc>
          <w:tcPr>
            <w:tcW w:w="149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Педагогический стаж, лет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Управленческий стаж работы, лет</w:t>
            </w:r>
          </w:p>
        </w:tc>
        <w:tc>
          <w:tcPr>
            <w:tcW w:w="297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урсы повышения квалификации как администратора</w:t>
            </w: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 3 последних года</w:t>
            </w:r>
          </w:p>
        </w:tc>
      </w:tr>
      <w:tr w:rsidR="00035922" w:rsidRPr="00A86F5E" w:rsidTr="00035922">
        <w:tc>
          <w:tcPr>
            <w:tcW w:w="149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35922" w:rsidRPr="00A86F5E" w:rsidRDefault="00035922" w:rsidP="00035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035922" w:rsidRPr="00A86F5E" w:rsidTr="00035922">
        <w:tc>
          <w:tcPr>
            <w:tcW w:w="149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5922" w:rsidRPr="00A86F5E" w:rsidRDefault="00035922" w:rsidP="000359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«Основы управления учебно-воспитательным процессом в ОО: введение в должность заместителя руководителя».</w:t>
            </w:r>
          </w:p>
        </w:tc>
      </w:tr>
      <w:tr w:rsidR="00035922" w:rsidRPr="00A86F5E" w:rsidTr="00035922">
        <w:tc>
          <w:tcPr>
            <w:tcW w:w="149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035922" w:rsidRDefault="00035922" w:rsidP="00035922">
      <w:pPr>
        <w:spacing w:after="0" w:line="240" w:lineRule="auto"/>
        <w:ind w:left="92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35922" w:rsidRPr="00035922" w:rsidRDefault="00035922" w:rsidP="000359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5922">
        <w:rPr>
          <w:rFonts w:ascii="Times New Roman" w:hAnsi="Times New Roman"/>
          <w:b/>
          <w:bCs/>
          <w:sz w:val="24"/>
          <w:szCs w:val="24"/>
        </w:rPr>
        <w:lastRenderedPageBreak/>
        <w:t>Учителя в штате: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134"/>
        <w:gridCol w:w="1134"/>
        <w:gridCol w:w="1417"/>
        <w:gridCol w:w="1418"/>
        <w:gridCol w:w="1134"/>
        <w:gridCol w:w="992"/>
        <w:gridCol w:w="1843"/>
      </w:tblGrid>
      <w:tr w:rsidR="00035922" w:rsidRPr="00A86F5E" w:rsidTr="00035922">
        <w:tc>
          <w:tcPr>
            <w:tcW w:w="1065" w:type="dxa"/>
            <w:vMerge w:val="restart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коллективе </w:t>
            </w: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9072" w:type="dxa"/>
            <w:gridSpan w:val="7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035922" w:rsidRPr="00A86F5E" w:rsidTr="00035922">
        <w:tc>
          <w:tcPr>
            <w:tcW w:w="1065" w:type="dxa"/>
            <w:vMerge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Преподаватели  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141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Другие должности перечислить и указать кол-во</w:t>
            </w:r>
          </w:p>
        </w:tc>
      </w:tr>
      <w:tr w:rsidR="00035922" w:rsidRPr="00A86F5E" w:rsidTr="00035922">
        <w:tc>
          <w:tcPr>
            <w:tcW w:w="106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5922" w:rsidRDefault="00035922" w:rsidP="00035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Учитель-Логопед(1)</w:t>
            </w:r>
          </w:p>
          <w:p w:rsidR="00035922" w:rsidRPr="00A86F5E" w:rsidRDefault="00035922" w:rsidP="00035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–библиотекарь(1)</w:t>
            </w:r>
          </w:p>
        </w:tc>
      </w:tr>
    </w:tbl>
    <w:p w:rsidR="00035922" w:rsidRPr="007C0E0D" w:rsidRDefault="00035922" w:rsidP="000359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C0E0D">
        <w:rPr>
          <w:rFonts w:ascii="Times New Roman" w:eastAsia="Times New Roman" w:hAnsi="Times New Roman"/>
          <w:b/>
          <w:bCs/>
          <w:sz w:val="24"/>
          <w:szCs w:val="24"/>
        </w:rPr>
        <w:t>Образование: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1614"/>
        <w:gridCol w:w="1701"/>
        <w:gridCol w:w="4075"/>
      </w:tblGrid>
      <w:tr w:rsidR="00035922" w:rsidRPr="00A86F5E" w:rsidTr="00035922">
        <w:tc>
          <w:tcPr>
            <w:tcW w:w="2463" w:type="dxa"/>
          </w:tcPr>
          <w:p w:rsidR="00035922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Всего педагогов</w:t>
            </w:r>
          </w:p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 </w:t>
            </w:r>
          </w:p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407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Незаконченное </w:t>
            </w:r>
          </w:p>
          <w:p w:rsidR="00035922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высшее (другое, указать документ)</w:t>
            </w:r>
          </w:p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среднее</w:t>
            </w:r>
          </w:p>
        </w:tc>
      </w:tr>
      <w:tr w:rsidR="00035922" w:rsidRPr="00A86F5E" w:rsidTr="00035922">
        <w:tc>
          <w:tcPr>
            <w:tcW w:w="246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14" w:type="dxa"/>
          </w:tcPr>
          <w:p w:rsidR="00035922" w:rsidRPr="00A86F5E" w:rsidRDefault="00035922" w:rsidP="00035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5922" w:rsidRPr="00A86F5E" w:rsidTr="00035922">
        <w:tc>
          <w:tcPr>
            <w:tcW w:w="246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В % отношении к коллективу</w:t>
            </w:r>
          </w:p>
        </w:tc>
        <w:tc>
          <w:tcPr>
            <w:tcW w:w="161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701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4075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11%</w:t>
            </w:r>
          </w:p>
        </w:tc>
      </w:tr>
    </w:tbl>
    <w:p w:rsidR="00035922" w:rsidRPr="007C0E0D" w:rsidRDefault="00035922" w:rsidP="000359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C0E0D">
        <w:rPr>
          <w:rFonts w:ascii="Times New Roman" w:eastAsia="Times New Roman" w:hAnsi="Times New Roman"/>
          <w:b/>
          <w:bCs/>
          <w:sz w:val="24"/>
          <w:szCs w:val="24"/>
        </w:rPr>
        <w:t>Педагогический стаж: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643"/>
      </w:tblGrid>
      <w:tr w:rsidR="00035922" w:rsidRPr="00A86F5E" w:rsidTr="00035922"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Менее 5 лет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15-20 лет</w:t>
            </w:r>
          </w:p>
        </w:tc>
        <w:tc>
          <w:tcPr>
            <w:tcW w:w="16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Более 20 лет</w:t>
            </w:r>
          </w:p>
        </w:tc>
      </w:tr>
      <w:tr w:rsidR="00035922" w:rsidRPr="00A86F5E" w:rsidTr="00035922"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35922" w:rsidRPr="00A86F5E" w:rsidTr="00035922"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В % отношении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64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6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22%</w:t>
            </w:r>
          </w:p>
        </w:tc>
      </w:tr>
    </w:tbl>
    <w:p w:rsidR="00035922" w:rsidRPr="007C0E0D" w:rsidRDefault="00035922" w:rsidP="000359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C0E0D">
        <w:rPr>
          <w:rFonts w:ascii="Times New Roman" w:eastAsia="Times New Roman" w:hAnsi="Times New Roman"/>
          <w:b/>
          <w:bCs/>
          <w:sz w:val="24"/>
          <w:szCs w:val="24"/>
        </w:rPr>
        <w:t>Категорийность: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34"/>
        <w:gridCol w:w="992"/>
        <w:gridCol w:w="1134"/>
        <w:gridCol w:w="1843"/>
        <w:gridCol w:w="1418"/>
      </w:tblGrid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F5E">
              <w:rPr>
                <w:rFonts w:ascii="Times New Roman" w:eastAsia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F5E">
              <w:rPr>
                <w:rFonts w:ascii="Times New Roman" w:eastAsia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F5E">
              <w:rPr>
                <w:rFonts w:ascii="Times New Roman" w:eastAsia="Times New Roman" w:hAnsi="Times New Roman"/>
                <w:sz w:val="20"/>
                <w:szCs w:val="20"/>
              </w:rPr>
              <w:t xml:space="preserve">Вторая </w:t>
            </w: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F5E">
              <w:rPr>
                <w:rFonts w:ascii="Times New Roman" w:eastAsia="Times New Roman" w:hAnsi="Times New Roman"/>
                <w:sz w:val="20"/>
                <w:szCs w:val="20"/>
              </w:rPr>
              <w:t>На соответствие</w:t>
            </w: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F5E">
              <w:rPr>
                <w:rFonts w:ascii="Times New Roman" w:eastAsia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Совместитель 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Учитель-педагог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35922" w:rsidRPr="00A86F5E" w:rsidTr="00035922">
        <w:tc>
          <w:tcPr>
            <w:tcW w:w="3227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F5E">
              <w:rPr>
                <w:rFonts w:ascii="Times New Roman" w:eastAsia="Times New Roman" w:hAnsi="Times New Roman"/>
                <w:sz w:val="24"/>
                <w:szCs w:val="24"/>
              </w:rPr>
              <w:t>В % отношении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5922" w:rsidRPr="00A86F5E" w:rsidRDefault="00035922" w:rsidP="00035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44%</w:t>
            </w:r>
          </w:p>
        </w:tc>
      </w:tr>
    </w:tbl>
    <w:p w:rsidR="00035922" w:rsidRDefault="00035922" w:rsidP="000359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5922" w:rsidRPr="00035922" w:rsidRDefault="00035922" w:rsidP="000359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922">
        <w:rPr>
          <w:rFonts w:ascii="Times New Roman" w:hAnsi="Times New Roman"/>
          <w:b/>
          <w:sz w:val="24"/>
          <w:szCs w:val="24"/>
        </w:rPr>
        <w:t>Аттестованы в этом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1"/>
        <w:gridCol w:w="1843"/>
        <w:gridCol w:w="2312"/>
        <w:gridCol w:w="2555"/>
      </w:tblGrid>
      <w:tr w:rsidR="00035922" w:rsidRPr="00837AD7" w:rsidTr="00035922">
        <w:tc>
          <w:tcPr>
            <w:tcW w:w="2956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AD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875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7AD7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2389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Была категория</w:t>
            </w:r>
          </w:p>
        </w:tc>
        <w:tc>
          <w:tcPr>
            <w:tcW w:w="2634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AD7">
              <w:rPr>
                <w:rFonts w:ascii="Times New Roman" w:hAnsi="Times New Roman"/>
                <w:sz w:val="24"/>
                <w:szCs w:val="24"/>
              </w:rPr>
              <w:t>Полученная категория</w:t>
            </w:r>
          </w:p>
        </w:tc>
      </w:tr>
      <w:tr w:rsidR="00035922" w:rsidRPr="00837AD7" w:rsidTr="00035922">
        <w:tc>
          <w:tcPr>
            <w:tcW w:w="2956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Ирина Анатольевна</w:t>
            </w:r>
          </w:p>
        </w:tc>
        <w:tc>
          <w:tcPr>
            <w:tcW w:w="1875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89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34" w:type="dxa"/>
          </w:tcPr>
          <w:p w:rsidR="00035922" w:rsidRPr="00837AD7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035922" w:rsidRPr="00837AD7" w:rsidTr="00035922">
        <w:tc>
          <w:tcPr>
            <w:tcW w:w="2956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22" w:rsidRPr="00837AD7" w:rsidTr="00035922">
        <w:tc>
          <w:tcPr>
            <w:tcW w:w="2956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035922" w:rsidRDefault="00035922" w:rsidP="000359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922" w:rsidRDefault="00035922" w:rsidP="000359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53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7"/>
        <w:gridCol w:w="993"/>
        <w:gridCol w:w="992"/>
        <w:gridCol w:w="989"/>
        <w:gridCol w:w="996"/>
        <w:gridCol w:w="1080"/>
        <w:gridCol w:w="1080"/>
        <w:gridCol w:w="900"/>
        <w:gridCol w:w="909"/>
      </w:tblGrid>
      <w:tr w:rsidR="00035922" w:rsidRPr="00881EBF" w:rsidTr="00035922">
        <w:trPr>
          <w:cantSplit/>
          <w:trHeight w:val="700"/>
        </w:trPr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 учебных 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года)</w:t>
            </w:r>
          </w:p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 педагоги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ческих работников </w:t>
            </w:r>
          </w:p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4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Педагогов по уровню образования                          (в том числе совместителей)</w:t>
            </w:r>
          </w:p>
        </w:tc>
      </w:tr>
      <w:tr w:rsidR="00035922" w:rsidRPr="00881EBF" w:rsidTr="00035922">
        <w:trPr>
          <w:cantSplit/>
          <w:trHeight w:val="1944"/>
        </w:trPr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совместителей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преподавателей вузов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</w:tr>
      <w:tr w:rsidR="00035922" w:rsidRPr="00881EBF" w:rsidTr="00035922">
        <w:trPr>
          <w:trHeight w:val="196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35922" w:rsidRPr="00881EBF" w:rsidTr="00035922">
        <w:trPr>
          <w:trHeight w:val="196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35922" w:rsidRPr="00881EBF" w:rsidTr="00035922">
        <w:trPr>
          <w:trHeight w:val="196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35922" w:rsidRPr="00035922" w:rsidRDefault="00035922" w:rsidP="000359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35922">
        <w:rPr>
          <w:rFonts w:ascii="Times New Roman" w:hAnsi="Times New Roman"/>
          <w:b/>
          <w:iCs/>
          <w:color w:val="000000"/>
          <w:sz w:val="24"/>
          <w:szCs w:val="24"/>
        </w:rPr>
        <w:t>Педагогический стаж</w:t>
      </w:r>
    </w:p>
    <w:p w:rsidR="00035922" w:rsidRPr="00035922" w:rsidRDefault="00035922" w:rsidP="0003592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986"/>
        <w:gridCol w:w="1984"/>
        <w:gridCol w:w="1843"/>
        <w:gridCol w:w="1843"/>
      </w:tblGrid>
      <w:tr w:rsidR="00035922" w:rsidRPr="00881EBF" w:rsidTr="00035922">
        <w:trPr>
          <w:trHeight w:val="22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до 5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Свыше 20 лет</w:t>
            </w:r>
          </w:p>
        </w:tc>
      </w:tr>
      <w:tr w:rsidR="00035922" w:rsidRPr="00881EBF" w:rsidTr="00035922">
        <w:trPr>
          <w:trHeight w:val="20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5922" w:rsidRPr="00881EBF" w:rsidTr="00035922">
        <w:trPr>
          <w:trHeight w:val="20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35922" w:rsidRPr="00881EBF" w:rsidTr="00035922">
        <w:trPr>
          <w:trHeight w:val="20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35922" w:rsidRPr="00881EBF" w:rsidTr="00035922">
        <w:trPr>
          <w:trHeight w:val="20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35922" w:rsidRPr="00881EBF" w:rsidTr="00035922">
        <w:trPr>
          <w:trHeight w:val="20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35922" w:rsidRPr="00035922" w:rsidRDefault="00035922" w:rsidP="000359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35922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Поощрения и награждения педагогических кадров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709"/>
        <w:gridCol w:w="992"/>
        <w:gridCol w:w="1843"/>
        <w:gridCol w:w="1701"/>
        <w:gridCol w:w="1559"/>
        <w:gridCol w:w="1418"/>
      </w:tblGrid>
      <w:tr w:rsidR="00035922" w:rsidRPr="00881EBF" w:rsidTr="00035922">
        <w:trPr>
          <w:cantSplit/>
          <w:trHeight w:val="59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Всего работников на 1 сентября текущего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педагогов, имеющих поощрения и награды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035922" w:rsidRPr="00881EBF" w:rsidTr="00035922">
        <w:trPr>
          <w:cantSplit/>
          <w:trHeight w:val="192"/>
        </w:trPr>
        <w:tc>
          <w:tcPr>
            <w:tcW w:w="117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Почетная грамота Министерства образования и науки Красноярского края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Дипломы Министерства образования и науки Красноярского края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грамоты Министерства образования и науки РФ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отраслевые награды: значок "Отличник народного просвещения", "Почетный работник общего образования РФ",</w:t>
            </w:r>
          </w:p>
        </w:tc>
      </w:tr>
      <w:tr w:rsidR="00035922" w:rsidRPr="00881EBF" w:rsidTr="00035922">
        <w:trPr>
          <w:cantSplit/>
          <w:trHeight w:val="385"/>
        </w:trPr>
        <w:tc>
          <w:tcPr>
            <w:tcW w:w="11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35922" w:rsidRPr="00035922" w:rsidRDefault="00035922" w:rsidP="000359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35922">
        <w:rPr>
          <w:rFonts w:ascii="Times New Roman" w:hAnsi="Times New Roman"/>
          <w:b/>
          <w:i/>
          <w:iCs/>
          <w:color w:val="000000"/>
          <w:sz w:val="24"/>
          <w:szCs w:val="24"/>
        </w:rPr>
        <w:t>Повышение квалификации педагогических кадров (количество педагогов указано в % к общему числу:</w:t>
      </w:r>
    </w:p>
    <w:p w:rsidR="00035922" w:rsidRPr="00035922" w:rsidRDefault="00035922" w:rsidP="00035922">
      <w:pPr>
        <w:spacing w:after="0" w:line="240" w:lineRule="auto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977"/>
        <w:gridCol w:w="709"/>
        <w:gridCol w:w="141"/>
        <w:gridCol w:w="709"/>
        <w:gridCol w:w="709"/>
        <w:gridCol w:w="709"/>
        <w:gridCol w:w="709"/>
      </w:tblGrid>
      <w:tr w:rsidR="00035922" w:rsidRPr="00881EBF" w:rsidTr="00035922">
        <w:trPr>
          <w:gridAfter w:val="5"/>
          <w:wAfter w:w="297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Проблематика курсовой подготовки </w:t>
            </w:r>
          </w:p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(тема, проблема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922" w:rsidRPr="00881EBF" w:rsidTr="00035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2014-2015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2015-</w:t>
            </w:r>
          </w:p>
          <w:p w:rsidR="00035922" w:rsidRDefault="00035922" w:rsidP="0003592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2017-2018</w:t>
            </w:r>
          </w:p>
        </w:tc>
      </w:tr>
      <w:tr w:rsidR="00035922" w:rsidRPr="00881EBF" w:rsidTr="00035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Курсы базового повышения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35922" w:rsidRPr="00881EBF" w:rsidTr="00035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Проблемные, дистанционные курсы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5922" w:rsidRPr="00881EBF" w:rsidTr="00035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ЕГЭ, ГИА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5922" w:rsidRPr="00881EBF" w:rsidTr="000359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35922" w:rsidRPr="00035922" w:rsidRDefault="00035922" w:rsidP="000359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35922">
        <w:rPr>
          <w:rFonts w:ascii="Times New Roman" w:hAnsi="Times New Roman"/>
          <w:b/>
          <w:color w:val="000000"/>
          <w:sz w:val="24"/>
          <w:szCs w:val="24"/>
        </w:rPr>
        <w:t xml:space="preserve">Получение дополнительного профессионального образования, прохождение курсовой подготовки руководящими работниками (курсы базового повышения квалификации, проблемные курсы и др.): </w:t>
      </w:r>
    </w:p>
    <w:p w:rsidR="00035922" w:rsidRPr="00035922" w:rsidRDefault="00035922" w:rsidP="0003592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5671"/>
        <w:gridCol w:w="850"/>
        <w:gridCol w:w="709"/>
        <w:gridCol w:w="709"/>
        <w:gridCol w:w="709"/>
        <w:gridCol w:w="709"/>
      </w:tblGrid>
      <w:tr w:rsidR="00035922" w:rsidRPr="00881EBF" w:rsidTr="00035922">
        <w:trPr>
          <w:trHeight w:val="9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дополнительного профессионального образования, тематика курсовой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</w:t>
            </w:r>
          </w:p>
          <w:p w:rsidR="00035922" w:rsidRPr="00881EBF" w:rsidRDefault="00035922" w:rsidP="00035922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2015-</w:t>
            </w:r>
          </w:p>
          <w:p w:rsidR="00035922" w:rsidRDefault="00035922" w:rsidP="00035922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ind w:right="-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</w:tr>
      <w:tr w:rsidR="00035922" w:rsidRPr="00881EBF" w:rsidTr="00035922">
        <w:trPr>
          <w:trHeight w:hRule="exact" w:val="3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Курсы базового 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35922" w:rsidRPr="00881EBF" w:rsidTr="00035922">
        <w:trPr>
          <w:trHeight w:hRule="exact"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Проблемные, дистанционные 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35922" w:rsidRPr="00881EBF" w:rsidTr="00035922">
        <w:trPr>
          <w:trHeight w:hRule="exact" w:val="2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35922" w:rsidRPr="00035922" w:rsidRDefault="00035922" w:rsidP="000359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35922">
        <w:rPr>
          <w:rFonts w:ascii="Times New Roman" w:hAnsi="Times New Roman"/>
          <w:b/>
          <w:iCs/>
          <w:color w:val="000000"/>
          <w:sz w:val="24"/>
          <w:szCs w:val="24"/>
        </w:rPr>
        <w:t>Аттестация педагогических кадров</w:t>
      </w:r>
    </w:p>
    <w:p w:rsidR="00035922" w:rsidRPr="00881EBF" w:rsidRDefault="00035922" w:rsidP="0003592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1"/>
        <w:gridCol w:w="932"/>
        <w:gridCol w:w="911"/>
        <w:gridCol w:w="812"/>
        <w:gridCol w:w="850"/>
        <w:gridCol w:w="851"/>
        <w:gridCol w:w="850"/>
        <w:gridCol w:w="851"/>
        <w:gridCol w:w="826"/>
        <w:gridCol w:w="850"/>
        <w:gridCol w:w="734"/>
      </w:tblGrid>
      <w:tr w:rsidR="00035922" w:rsidRPr="00881EBF" w:rsidTr="00035922">
        <w:trPr>
          <w:cantSplit/>
          <w:trHeight w:val="47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Общее кол-во педагогов на 1 сентября текущегогода</w:t>
            </w:r>
          </w:p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Всего прошли аттестацию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присвоены категории</w:t>
            </w:r>
          </w:p>
        </w:tc>
      </w:tr>
      <w:tr w:rsidR="00035922" w:rsidRPr="00881EBF" w:rsidTr="00035922">
        <w:trPr>
          <w:cantSplit/>
          <w:trHeight w:val="4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035922" w:rsidRPr="00881EBF" w:rsidTr="00035922">
        <w:trPr>
          <w:cantSplit/>
          <w:trHeight w:val="4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35922" w:rsidRPr="00881EBF" w:rsidTr="00035922">
        <w:trPr>
          <w:cantSplit/>
          <w:trHeight w:val="4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22" w:rsidRPr="00881EBF" w:rsidRDefault="00035922" w:rsidP="000359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922" w:rsidRPr="00881EBF" w:rsidTr="00035922">
        <w:trPr>
          <w:cantSplit/>
          <w:trHeight w:val="4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881EBF" w:rsidRDefault="00035922" w:rsidP="0003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035922" w:rsidRPr="00035922" w:rsidRDefault="00035922" w:rsidP="00035922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D76AD" w:rsidRPr="00035922" w:rsidRDefault="00DD76AD" w:rsidP="00DD76AD">
      <w:pPr>
        <w:pStyle w:val="a3"/>
        <w:shd w:val="clear" w:color="auto" w:fill="FFFFFF"/>
        <w:tabs>
          <w:tab w:val="left" w:pos="0"/>
        </w:tabs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E878AE" w:rsidRPr="0074743D" w:rsidRDefault="00E878AE" w:rsidP="00E878AE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743D">
        <w:rPr>
          <w:rFonts w:ascii="Times New Roman" w:hAnsi="Times New Roman"/>
          <w:b/>
          <w:color w:val="000000" w:themeColor="text1"/>
          <w:sz w:val="24"/>
          <w:szCs w:val="24"/>
        </w:rPr>
        <w:t>Участие учителей в конкурсах районного, краевого, всероссийского, международного уровня за уч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7474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2017-18</w:t>
      </w:r>
      <w:r w:rsidRPr="0074743D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0"/>
        <w:gridCol w:w="2457"/>
        <w:gridCol w:w="1728"/>
        <w:gridCol w:w="1989"/>
        <w:gridCol w:w="1723"/>
      </w:tblGrid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E878AE" w:rsidRPr="00BF4E57" w:rsidTr="005155F4">
        <w:tc>
          <w:tcPr>
            <w:tcW w:w="9960" w:type="dxa"/>
            <w:gridSpan w:val="5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Петрова Т.Е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Конкурс рисунков посвященный ВОВ</w:t>
            </w: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2место-Крупина Ю</w:t>
            </w:r>
          </w:p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2место-Филиппова Я</w:t>
            </w:r>
          </w:p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3место-Тирских В</w:t>
            </w: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Крюкова Е.В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Конкурс стихотворений посвященный ВОВ</w:t>
            </w: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1место-Крупина ю,</w:t>
            </w:r>
          </w:p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2место Ямщиков А</w:t>
            </w: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Петрова Т.Е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Конкурс «Внимание ищем таланты»</w:t>
            </w: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627">
              <w:rPr>
                <w:rFonts w:ascii="Times New Roman" w:hAnsi="Times New Roman"/>
                <w:b/>
                <w:sz w:val="28"/>
                <w:szCs w:val="24"/>
              </w:rPr>
              <w:t>2017г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-2018г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Пед. коллектив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112627">
              <w:rPr>
                <w:rFonts w:ascii="Times New Roman" w:hAnsi="Times New Roman"/>
                <w:sz w:val="24"/>
                <w:szCs w:val="24"/>
              </w:rPr>
              <w:lastRenderedPageBreak/>
              <w:t>спартакиада для учителей</w:t>
            </w: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Реутова Д.А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Молодых педагогов.</w:t>
            </w: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AE" w:rsidRPr="00BF4E57" w:rsidTr="005155F4">
        <w:tc>
          <w:tcPr>
            <w:tcW w:w="1117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Петрова Т.Е</w:t>
            </w:r>
          </w:p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Потехина С.А</w:t>
            </w:r>
          </w:p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Чирова Л.Ю</w:t>
            </w:r>
          </w:p>
        </w:tc>
        <w:tc>
          <w:tcPr>
            <w:tcW w:w="1892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095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Конкурс «100 лучших школ России»</w:t>
            </w:r>
          </w:p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878AE" w:rsidRPr="00112627" w:rsidRDefault="00E878AE" w:rsidP="00515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2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E878AE" w:rsidRDefault="00E878AE" w:rsidP="00E878A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878AE" w:rsidRDefault="00E878AE" w:rsidP="00E878A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878AE" w:rsidRDefault="00E878AE" w:rsidP="00E878A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878AE" w:rsidRPr="00E878AE" w:rsidRDefault="00E878AE" w:rsidP="00E878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en-US"/>
        </w:rPr>
      </w:pPr>
      <w:r w:rsidRPr="00E878AE">
        <w:rPr>
          <w:rFonts w:ascii="Times New Roman" w:hAnsi="Times New Roman"/>
          <w:b/>
          <w:iCs/>
          <w:color w:val="000000"/>
          <w:sz w:val="24"/>
          <w:szCs w:val="24"/>
        </w:rPr>
        <w:t>Наличие материально-технической базы</w:t>
      </w:r>
    </w:p>
    <w:p w:rsidR="00E878AE" w:rsidRDefault="00E878AE" w:rsidP="00E878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78AE" w:rsidRPr="00881EBF" w:rsidRDefault="00E878AE" w:rsidP="00E878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</w:rPr>
        <w:t xml:space="preserve">Год постройки здания  </w:t>
      </w:r>
      <w:r w:rsidRPr="00881EBF">
        <w:rPr>
          <w:rFonts w:ascii="Times New Roman" w:hAnsi="Times New Roman"/>
          <w:b/>
          <w:color w:val="000000"/>
          <w:sz w:val="24"/>
          <w:szCs w:val="24"/>
        </w:rPr>
        <w:t>1967год</w:t>
      </w:r>
    </w:p>
    <w:p w:rsidR="00E878AE" w:rsidRDefault="00E878AE" w:rsidP="00E878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EBF">
        <w:rPr>
          <w:rFonts w:ascii="Times New Roman" w:hAnsi="Times New Roman"/>
          <w:color w:val="000000"/>
          <w:sz w:val="24"/>
          <w:szCs w:val="24"/>
        </w:rPr>
        <w:t xml:space="preserve">Год последнего капитального ремонта  </w:t>
      </w:r>
    </w:p>
    <w:p w:rsidR="00E878AE" w:rsidRDefault="00E878AE" w:rsidP="00E878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70B6">
        <w:rPr>
          <w:rFonts w:ascii="Times New Roman" w:hAnsi="Times New Roman"/>
          <w:b/>
          <w:color w:val="000000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– январе 2015 года проведён </w:t>
      </w:r>
      <w:r w:rsidRPr="00FE70B6">
        <w:rPr>
          <w:rFonts w:ascii="Times New Roman" w:hAnsi="Times New Roman"/>
          <w:b/>
          <w:color w:val="000000"/>
          <w:sz w:val="24"/>
          <w:szCs w:val="24"/>
        </w:rPr>
        <w:t>капитальный ремонт основного здания школы</w:t>
      </w:r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E878AE" w:rsidRPr="00FE70B6" w:rsidRDefault="00E878AE" w:rsidP="00E878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июле-декабре 2016 года проведен капитальный ремонт  пищеблока.</w:t>
      </w:r>
    </w:p>
    <w:p w:rsidR="00E878AE" w:rsidRPr="00881EBF" w:rsidRDefault="00E878AE" w:rsidP="00E878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78AE" w:rsidRPr="00E878AE" w:rsidRDefault="00E878AE" w:rsidP="00E878AE">
      <w:pPr>
        <w:pStyle w:val="a3"/>
        <w:spacing w:after="0" w:line="240" w:lineRule="auto"/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878AE" w:rsidRDefault="00E878AE" w:rsidP="00E878AE">
      <w:pPr>
        <w:pStyle w:val="a3"/>
        <w:spacing w:after="0" w:line="240" w:lineRule="auto"/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878AE" w:rsidRPr="00EC3D0A" w:rsidRDefault="00E878AE" w:rsidP="00E87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eastAsia="Times New Roman" w:hAnsi="Times New Roman" w:cs="Times New Roman"/>
          <w:sz w:val="24"/>
          <w:szCs w:val="24"/>
        </w:rPr>
        <w:t>В школе функционируют учебные кабинеты, процент обеспечения от 85 до 100%.</w:t>
      </w:r>
    </w:p>
    <w:p w:rsidR="00E878AE" w:rsidRPr="00EC3D0A" w:rsidRDefault="00E853FA" w:rsidP="00E87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hAnsi="Times New Roman" w:cs="Times New Roman"/>
          <w:sz w:val="24"/>
          <w:szCs w:val="24"/>
        </w:rPr>
        <w:t>Имеются  актовый зал;</w:t>
      </w:r>
      <w:r w:rsidR="00E878AE" w:rsidRPr="00EC3D0A">
        <w:rPr>
          <w:rFonts w:ascii="Times New Roman" w:eastAsia="Times New Roman" w:hAnsi="Times New Roman" w:cs="Times New Roman"/>
          <w:sz w:val="24"/>
          <w:szCs w:val="24"/>
        </w:rPr>
        <w:t xml:space="preserve"> спортивный зал</w:t>
      </w:r>
      <w:r w:rsidRPr="00EC3D0A">
        <w:rPr>
          <w:rFonts w:ascii="Times New Roman" w:hAnsi="Times New Roman" w:cs="Times New Roman"/>
          <w:sz w:val="24"/>
          <w:szCs w:val="24"/>
        </w:rPr>
        <w:t>, который требует капитального ремонта</w:t>
      </w:r>
      <w:r w:rsidR="00E878AE" w:rsidRPr="00EC3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8AE" w:rsidRPr="00EC3D0A" w:rsidRDefault="00E878AE" w:rsidP="00E878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53FA" w:rsidRPr="00EC3D0A">
        <w:rPr>
          <w:rFonts w:ascii="Times New Roman" w:hAnsi="Times New Roman" w:cs="Times New Roman"/>
          <w:sz w:val="24"/>
          <w:szCs w:val="24"/>
        </w:rPr>
        <w:t>абинет информатики оснащен</w:t>
      </w:r>
      <w:r w:rsidRPr="00EC3D0A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компьютерным оборудованием, выход в Интернет</w:t>
      </w:r>
      <w:r w:rsidR="00E853FA" w:rsidRPr="00EC3D0A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EC3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8AE" w:rsidRPr="00EC3D0A" w:rsidRDefault="00E878AE" w:rsidP="00E87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eastAsia="Times New Roman" w:hAnsi="Times New Roman" w:cs="Times New Roman"/>
          <w:sz w:val="24"/>
          <w:szCs w:val="24"/>
        </w:rPr>
        <w:t>Учебники, рабочие тетради приобретаются только за счет ОУ.</w:t>
      </w:r>
      <w:r w:rsidRPr="00EC3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78AE" w:rsidRPr="00EC3D0A" w:rsidRDefault="00E878AE" w:rsidP="00E878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D0A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="00E853FA" w:rsidRPr="00EC3D0A">
        <w:rPr>
          <w:rFonts w:ascii="Times New Roman" w:hAnsi="Times New Roman" w:cs="Times New Roman"/>
          <w:sz w:val="24"/>
          <w:szCs w:val="24"/>
        </w:rPr>
        <w:t xml:space="preserve">не в полном объеме </w:t>
      </w:r>
      <w:r w:rsidRPr="00EC3D0A">
        <w:rPr>
          <w:rFonts w:ascii="Times New Roman" w:eastAsia="Times New Roman" w:hAnsi="Times New Roman" w:cs="Times New Roman"/>
          <w:sz w:val="24"/>
          <w:szCs w:val="24"/>
        </w:rPr>
        <w:t>созданы условия в соответствии с новыми современными требованиями к  образовательному процессу:</w:t>
      </w:r>
    </w:p>
    <w:p w:rsidR="00E878AE" w:rsidRPr="00EC3D0A" w:rsidRDefault="00E878AE" w:rsidP="00E878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3FA" w:rsidRPr="00EC3D0A">
        <w:rPr>
          <w:rFonts w:ascii="Times New Roman" w:hAnsi="Times New Roman" w:cs="Times New Roman"/>
          <w:sz w:val="24"/>
          <w:szCs w:val="24"/>
        </w:rPr>
        <w:t xml:space="preserve">не </w:t>
      </w:r>
      <w:r w:rsidRPr="00EC3D0A">
        <w:rPr>
          <w:rFonts w:ascii="Times New Roman" w:eastAsia="Times New Roman" w:hAnsi="Times New Roman" w:cs="Times New Roman"/>
          <w:sz w:val="24"/>
          <w:szCs w:val="24"/>
        </w:rPr>
        <w:t xml:space="preserve">сформирована единая информационная среда: </w:t>
      </w:r>
      <w:r w:rsidR="00E853FA" w:rsidRPr="00EC3D0A">
        <w:rPr>
          <w:rFonts w:ascii="Times New Roman" w:hAnsi="Times New Roman" w:cs="Times New Roman"/>
          <w:sz w:val="24"/>
          <w:szCs w:val="24"/>
        </w:rPr>
        <w:t xml:space="preserve">не функционирует </w:t>
      </w:r>
      <w:r w:rsidRPr="00EC3D0A">
        <w:rPr>
          <w:rFonts w:ascii="Times New Roman" w:eastAsia="Times New Roman" w:hAnsi="Times New Roman" w:cs="Times New Roman"/>
          <w:sz w:val="24"/>
          <w:szCs w:val="24"/>
        </w:rPr>
        <w:t>локальная сеть,  доступ участников образовательного процесса  к образовательным ресурсам сети Интернет</w:t>
      </w:r>
      <w:r w:rsidR="00E853FA" w:rsidRPr="00EC3D0A">
        <w:rPr>
          <w:rFonts w:ascii="Times New Roman" w:hAnsi="Times New Roman" w:cs="Times New Roman"/>
          <w:sz w:val="24"/>
          <w:szCs w:val="24"/>
        </w:rPr>
        <w:t xml:space="preserve"> отсутствует, в следствие чего не обеспечивается </w:t>
      </w:r>
      <w:r w:rsidRPr="00EC3D0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информационный поток для организации уроков и внеклассных мероприятий;</w:t>
      </w:r>
    </w:p>
    <w:p w:rsidR="00E878AE" w:rsidRPr="00EC3D0A" w:rsidRDefault="00E853FA" w:rsidP="00E878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hAnsi="Times New Roman" w:cs="Times New Roman"/>
          <w:sz w:val="24"/>
          <w:szCs w:val="24"/>
        </w:rPr>
        <w:t xml:space="preserve">-кабинеты  оснащены </w:t>
      </w:r>
      <w:r w:rsidR="00E878AE" w:rsidRPr="00EC3D0A">
        <w:rPr>
          <w:rFonts w:ascii="Times New Roman" w:eastAsia="Times New Roman" w:hAnsi="Times New Roman" w:cs="Times New Roman"/>
          <w:sz w:val="24"/>
          <w:szCs w:val="24"/>
        </w:rPr>
        <w:t xml:space="preserve"> учебной мебелью, техническими средствами, соответствующими нормам санитарно-гигиенических требований, дидактическими материалами, литературой, методическими и  наглядными  пособиями, творческими работами обучающихся; </w:t>
      </w:r>
    </w:p>
    <w:p w:rsidR="00E878AE" w:rsidRPr="00EC3D0A" w:rsidRDefault="00E878AE" w:rsidP="00E878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eastAsia="Times New Roman" w:hAnsi="Times New Roman" w:cs="Times New Roman"/>
          <w:sz w:val="24"/>
          <w:szCs w:val="24"/>
        </w:rPr>
        <w:t>-сформирована  медиатека   по всем предметам школьной программы;</w:t>
      </w:r>
    </w:p>
    <w:p w:rsidR="00E878AE" w:rsidRPr="00EC3D0A" w:rsidRDefault="00E878AE" w:rsidP="00E878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A">
        <w:rPr>
          <w:rFonts w:ascii="Times New Roman" w:eastAsia="Times New Roman" w:hAnsi="Times New Roman" w:cs="Times New Roman"/>
          <w:sz w:val="24"/>
          <w:szCs w:val="24"/>
        </w:rPr>
        <w:t>-питание обучающихся осуществляется в столовой с современным технологическим оборудованием и залом для п</w:t>
      </w:r>
      <w:r w:rsidR="00E853FA" w:rsidRPr="00EC3D0A">
        <w:rPr>
          <w:rFonts w:ascii="Times New Roman" w:hAnsi="Times New Roman" w:cs="Times New Roman"/>
          <w:sz w:val="24"/>
          <w:szCs w:val="24"/>
        </w:rPr>
        <w:t>риема пищи.</w:t>
      </w:r>
    </w:p>
    <w:p w:rsidR="00E878AE" w:rsidRPr="00383FCA" w:rsidRDefault="00E878AE" w:rsidP="00E878AE">
      <w:pPr>
        <w:tabs>
          <w:tab w:val="left" w:pos="588"/>
        </w:tabs>
        <w:jc w:val="both"/>
        <w:rPr>
          <w:rFonts w:ascii="Calibri" w:eastAsia="Times New Roman" w:hAnsi="Calibri" w:cs="Times New Roman"/>
        </w:rPr>
      </w:pPr>
    </w:p>
    <w:p w:rsidR="00E878AE" w:rsidRPr="00E878AE" w:rsidRDefault="00E878AE" w:rsidP="00E878AE">
      <w:pPr>
        <w:pStyle w:val="a3"/>
        <w:spacing w:after="0" w:line="240" w:lineRule="auto"/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878AE" w:rsidRPr="00E878AE" w:rsidRDefault="00E878AE" w:rsidP="00E878AE">
      <w:pPr>
        <w:pStyle w:val="a3"/>
        <w:spacing w:after="0" w:line="240" w:lineRule="auto"/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3146"/>
        <w:gridCol w:w="5813"/>
      </w:tblGrid>
      <w:tr w:rsidR="00E878AE" w:rsidRPr="00881EBF" w:rsidTr="005155F4">
        <w:trPr>
          <w:cantSplit/>
          <w:trHeight w:val="829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8AE" w:rsidRPr="00881EBF" w:rsidRDefault="00E878AE" w:rsidP="005155F4">
            <w:pPr>
              <w:pStyle w:val="ConsPlusNonformat"/>
              <w:widowControl/>
              <w:spacing w:after="0" w:line="240" w:lineRule="auto"/>
              <w:ind w:left="-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</w:tc>
      </w:tr>
      <w:tr w:rsidR="00E878AE" w:rsidRPr="00881EBF" w:rsidTr="005155F4">
        <w:trPr>
          <w:cantSplit/>
          <w:trHeight w:val="82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зданий,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строений,  сооружений, помещений,  территорий 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и назначение   зданий, строений,  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сооружений, помещений, территорий (учебные, учебно- вспомогательные,   подсобные,  административные и др.) </w:t>
            </w:r>
          </w:p>
        </w:tc>
      </w:tr>
      <w:tr w:rsidR="00E878AE" w:rsidRPr="00881EBF" w:rsidTr="005155F4">
        <w:trPr>
          <w:cantSplit/>
          <w:trHeight w:val="2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Кулаково 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Ул. Ленина 10 б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кабинеты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 xml:space="preserve">  13 (599,9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Мастерские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 xml:space="preserve"> 1  ( 81,4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информатики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– 1 (48,9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Лаборантская химии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1(14,7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Лаборантская физики  - 1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(14,7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зал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 (167,2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Тренерская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 (14,6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Раздевалки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2 (23,4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- 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 (20,6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Книгохранилище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 (20,3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Столовая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 (107,3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 директора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 (34,4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Учительская – 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1 (31,2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78AE" w:rsidRPr="00881EBF" w:rsidRDefault="00E878AE" w:rsidP="005155F4">
            <w:pPr>
              <w:pStyle w:val="ConsPlusCell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sz w:val="24"/>
                <w:szCs w:val="24"/>
              </w:rPr>
              <w:t>Актовый зал – 1 (79,8 м</w:t>
            </w:r>
            <w:r w:rsidRPr="00881EB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81E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D75C7" w:rsidRPr="00E878AE" w:rsidRDefault="00CD75C7" w:rsidP="00E878AE">
      <w:pPr>
        <w:pStyle w:val="a3"/>
        <w:spacing w:after="0" w:line="240" w:lineRule="auto"/>
        <w:ind w:left="360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E0378" w:rsidRPr="00E878AE" w:rsidRDefault="00E878AE" w:rsidP="002E037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E878AE" w:rsidRPr="00E878AE" w:rsidRDefault="00E878AE" w:rsidP="00E878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8AE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="00E853FA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E878AE">
        <w:rPr>
          <w:rFonts w:ascii="Times New Roman" w:eastAsia="Times New Roman" w:hAnsi="Times New Roman" w:cs="Times New Roman"/>
          <w:sz w:val="24"/>
          <w:szCs w:val="24"/>
        </w:rPr>
        <w:t>созданы условия в соответствии с новыми современными требованиями к  образовательному процессу:</w:t>
      </w:r>
    </w:p>
    <w:p w:rsidR="00E878AE" w:rsidRPr="00E878AE" w:rsidRDefault="00E878AE" w:rsidP="00E878A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8A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21612C" w:rsidRDefault="00E853FA" w:rsidP="00E85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Добиваться через соответствующие инстанции</w:t>
      </w:r>
      <w:r w:rsidR="00EC3D0A">
        <w:rPr>
          <w:rFonts w:ascii="Times New Roman" w:hAnsi="Times New Roman" w:cs="Times New Roman"/>
          <w:bCs/>
          <w:sz w:val="24"/>
          <w:szCs w:val="24"/>
        </w:rPr>
        <w:t xml:space="preserve"> стабильного выхода в Интернет.</w:t>
      </w:r>
    </w:p>
    <w:p w:rsidR="00EC3D0A" w:rsidRDefault="00EC3D0A" w:rsidP="00E85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D0A" w:rsidRPr="00EC3D0A" w:rsidRDefault="00EC3D0A" w:rsidP="00EC3D0A">
      <w:pPr>
        <w:pStyle w:val="a3"/>
        <w:numPr>
          <w:ilvl w:val="0"/>
          <w:numId w:val="3"/>
        </w:numPr>
        <w:rPr>
          <w:b/>
        </w:rPr>
      </w:pPr>
      <w:r w:rsidRPr="00EC3D0A">
        <w:rPr>
          <w:rFonts w:ascii="Times New Roman" w:hAnsi="Times New Roman"/>
          <w:b/>
          <w:iCs/>
          <w:color w:val="000000"/>
          <w:sz w:val="24"/>
          <w:szCs w:val="24"/>
        </w:rPr>
        <w:t>Библиотечно-информационное обеспечение образовательного процесса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34"/>
        <w:gridCol w:w="1276"/>
        <w:gridCol w:w="1275"/>
        <w:gridCol w:w="1418"/>
        <w:gridCol w:w="1134"/>
        <w:gridCol w:w="1134"/>
      </w:tblGrid>
      <w:tr w:rsidR="00EC3D0A" w:rsidRPr="00881EBF" w:rsidTr="005155F4">
        <w:trPr>
          <w:trHeight w:val="244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Учебные дисциплины по учебному плану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Контингент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фонд учебной литературы</w:t>
            </w:r>
          </w:p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оперативном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Подлежат списанию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использования более 4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Наличие учебной видеотеки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818FB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школа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D0A" w:rsidRPr="00881EBF" w:rsidTr="005155F4">
        <w:trPr>
          <w:trHeight w:val="2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D0A" w:rsidRPr="00881EBF" w:rsidTr="005155F4">
        <w:trPr>
          <w:trHeight w:val="2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3D0A" w:rsidRPr="00881EBF" w:rsidTr="005155F4">
        <w:trPr>
          <w:trHeight w:val="23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881EBF" w:rsidRDefault="00EC3D0A" w:rsidP="005155F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1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C9541C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D0A" w:rsidRPr="00881EB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D0A" w:rsidRPr="0057718F" w:rsidRDefault="00EC3D0A" w:rsidP="005155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EC3D0A" w:rsidRDefault="00EC3D0A" w:rsidP="00EC3D0A">
      <w:pPr>
        <w:pStyle w:val="a3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3D0A" w:rsidRPr="00EC3D0A" w:rsidRDefault="00EC3D0A" w:rsidP="00EC3D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D0A">
        <w:rPr>
          <w:rFonts w:ascii="Times New Roman" w:hAnsi="Times New Roman"/>
          <w:b/>
          <w:sz w:val="24"/>
          <w:szCs w:val="24"/>
        </w:rPr>
        <w:t>Заключение</w:t>
      </w:r>
    </w:p>
    <w:p w:rsidR="00EC3D0A" w:rsidRDefault="00EC3D0A" w:rsidP="00EC3D0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Самообследование  МБ</w:t>
      </w:r>
      <w:r w:rsidRPr="005E3579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Кулаковская  СОШ  </w:t>
      </w:r>
      <w:r w:rsidRPr="005E3579">
        <w:rPr>
          <w:rFonts w:ascii="Times New Roman" w:hAnsi="Times New Roman"/>
          <w:sz w:val="24"/>
          <w:szCs w:val="24"/>
        </w:rPr>
        <w:t xml:space="preserve">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EC3D0A" w:rsidRDefault="00EC3D0A" w:rsidP="00EC3D0A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Исходя из этих проблем, можно выделить</w:t>
      </w:r>
    </w:p>
    <w:p w:rsidR="00EC3D0A" w:rsidRDefault="00EC3D0A" w:rsidP="00EC3D0A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b/>
          <w:sz w:val="24"/>
          <w:szCs w:val="24"/>
        </w:rPr>
        <w:t>задачи</w:t>
      </w:r>
      <w:r w:rsidRPr="005E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 школы на 2018год</w:t>
      </w:r>
      <w:r w:rsidRPr="005E3579">
        <w:rPr>
          <w:rFonts w:ascii="Times New Roman" w:hAnsi="Times New Roman"/>
          <w:sz w:val="24"/>
          <w:szCs w:val="24"/>
        </w:rPr>
        <w:t>:</w:t>
      </w:r>
    </w:p>
    <w:p w:rsidR="00EC3D0A" w:rsidRPr="005E3579" w:rsidRDefault="00EC3D0A" w:rsidP="00EC3D0A">
      <w:pPr>
        <w:pStyle w:val="a5"/>
        <w:numPr>
          <w:ilvl w:val="0"/>
          <w:numId w:val="9"/>
        </w:num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5E3579">
        <w:rPr>
          <w:rFonts w:ascii="Times New Roman" w:hAnsi="Times New Roman"/>
          <w:b/>
          <w:sz w:val="24"/>
          <w:szCs w:val="24"/>
        </w:rPr>
        <w:t xml:space="preserve"> области организационно-правового обеспечения образовательной деятельности:</w:t>
      </w:r>
    </w:p>
    <w:p w:rsidR="00EC3D0A" w:rsidRDefault="00EC3D0A" w:rsidP="00EC3D0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обновление и пополнение  нормативной базы по введению ФГОС ООО;</w:t>
      </w:r>
      <w:r w:rsidRPr="00125D0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3D0A" w:rsidRDefault="00EC3D0A" w:rsidP="00EC3D0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125D00">
        <w:rPr>
          <w:rFonts w:ascii="Times New Roman" w:hAnsi="Times New Roman"/>
          <w:bCs/>
          <w:sz w:val="24"/>
          <w:szCs w:val="24"/>
        </w:rPr>
        <w:t xml:space="preserve">внесение  изменений и дополнений в  основную образовательную программу основного </w:t>
      </w:r>
    </w:p>
    <w:p w:rsidR="00EC3D0A" w:rsidRPr="00125D00" w:rsidRDefault="00EC3D0A" w:rsidP="00EC3D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25D00">
        <w:rPr>
          <w:rFonts w:ascii="Times New Roman" w:hAnsi="Times New Roman"/>
          <w:bCs/>
          <w:sz w:val="24"/>
          <w:szCs w:val="24"/>
        </w:rPr>
        <w:t>общего образо</w:t>
      </w:r>
      <w:r>
        <w:rPr>
          <w:rFonts w:ascii="Times New Roman" w:hAnsi="Times New Roman"/>
          <w:bCs/>
          <w:sz w:val="24"/>
          <w:szCs w:val="24"/>
        </w:rPr>
        <w:t>вания в соответствии с ФГОС ООО;</w:t>
      </w:r>
      <w:r w:rsidRPr="00125D00">
        <w:rPr>
          <w:rFonts w:ascii="Times New Roman" w:hAnsi="Times New Roman"/>
          <w:sz w:val="24"/>
          <w:szCs w:val="24"/>
        </w:rPr>
        <w:t xml:space="preserve">  </w:t>
      </w:r>
    </w:p>
    <w:p w:rsidR="00EC3D0A" w:rsidRDefault="00EC3D0A" w:rsidP="00EC3D0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3579">
        <w:rPr>
          <w:rFonts w:ascii="Times New Roman" w:hAnsi="Times New Roman"/>
          <w:sz w:val="24"/>
          <w:szCs w:val="24"/>
        </w:rPr>
        <w:t xml:space="preserve">приведение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 xml:space="preserve"> локальных актов в соответствие с новыми требованиями.</w:t>
      </w:r>
    </w:p>
    <w:p w:rsidR="00EC3D0A" w:rsidRPr="005E3579" w:rsidRDefault="00EC3D0A" w:rsidP="00EC3D0A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D0A" w:rsidRPr="005E3579" w:rsidRDefault="00EC3D0A" w:rsidP="00EC3D0A">
      <w:pPr>
        <w:pStyle w:val="a5"/>
        <w:numPr>
          <w:ilvl w:val="0"/>
          <w:numId w:val="9"/>
        </w:num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5E3579">
        <w:rPr>
          <w:rFonts w:ascii="Times New Roman" w:hAnsi="Times New Roman"/>
          <w:b/>
          <w:sz w:val="24"/>
          <w:szCs w:val="24"/>
        </w:rPr>
        <w:t xml:space="preserve"> области системы управления:</w:t>
      </w:r>
    </w:p>
    <w:p w:rsidR="00EC3D0A" w:rsidRDefault="00EC3D0A" w:rsidP="00EC3D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b/>
          <w:sz w:val="24"/>
          <w:szCs w:val="24"/>
        </w:rPr>
        <w:t xml:space="preserve">- </w:t>
      </w:r>
      <w:r w:rsidRPr="005E3579">
        <w:rPr>
          <w:rFonts w:ascii="Times New Roman" w:hAnsi="Times New Roman"/>
          <w:sz w:val="24"/>
          <w:szCs w:val="24"/>
        </w:rPr>
        <w:t>дальнейшее развитие государст</w:t>
      </w:r>
      <w:r>
        <w:rPr>
          <w:rFonts w:ascii="Times New Roman" w:hAnsi="Times New Roman"/>
          <w:sz w:val="24"/>
          <w:szCs w:val="24"/>
        </w:rPr>
        <w:t>венно-общественного управления.</w:t>
      </w:r>
    </w:p>
    <w:p w:rsidR="00EC3D0A" w:rsidRPr="005916DA" w:rsidRDefault="00EC3D0A" w:rsidP="00EC3D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D0A" w:rsidRDefault="00EC3D0A" w:rsidP="00EC3D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A08">
        <w:rPr>
          <w:rFonts w:ascii="Times New Roman" w:hAnsi="Times New Roman"/>
          <w:b/>
          <w:sz w:val="24"/>
          <w:szCs w:val="24"/>
        </w:rPr>
        <w:t>В области реализации образовательной программы, оценки качества образования:</w:t>
      </w:r>
    </w:p>
    <w:p w:rsidR="00EC3D0A" w:rsidRPr="00386A08" w:rsidRDefault="00EC3D0A" w:rsidP="00EC3D0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3D0A" w:rsidRPr="005E3579" w:rsidRDefault="00EC3D0A" w:rsidP="00EC3D0A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3579">
        <w:rPr>
          <w:rFonts w:ascii="Times New Roman" w:hAnsi="Times New Roman"/>
          <w:sz w:val="24"/>
          <w:szCs w:val="24"/>
        </w:rPr>
        <w:t xml:space="preserve"> создание условий для реализ</w:t>
      </w:r>
      <w:r>
        <w:rPr>
          <w:rFonts w:ascii="Times New Roman" w:hAnsi="Times New Roman"/>
          <w:sz w:val="24"/>
          <w:szCs w:val="24"/>
        </w:rPr>
        <w:t>ации потенциала одаренных детей;</w:t>
      </w:r>
    </w:p>
    <w:p w:rsidR="00EC3D0A" w:rsidRDefault="00EC3D0A" w:rsidP="00EC3D0A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совершенствование работы педагогов по пов</w:t>
      </w:r>
      <w:r>
        <w:rPr>
          <w:rFonts w:ascii="Times New Roman" w:hAnsi="Times New Roman"/>
          <w:sz w:val="24"/>
          <w:szCs w:val="24"/>
        </w:rPr>
        <w:t>ышению качества знаний учащихся,</w:t>
      </w:r>
      <w:r w:rsidRPr="005E3579">
        <w:rPr>
          <w:rFonts w:ascii="Times New Roman" w:hAnsi="Times New Roman"/>
          <w:sz w:val="24"/>
          <w:szCs w:val="24"/>
        </w:rPr>
        <w:t xml:space="preserve"> по </w:t>
      </w:r>
    </w:p>
    <w:p w:rsidR="00EC3D0A" w:rsidRPr="00386A08" w:rsidRDefault="00EC3D0A" w:rsidP="00EC3D0A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3579">
        <w:rPr>
          <w:rFonts w:ascii="Times New Roman" w:hAnsi="Times New Roman"/>
          <w:sz w:val="24"/>
          <w:szCs w:val="24"/>
        </w:rPr>
        <w:t xml:space="preserve">подготовке обучающихся к </w:t>
      </w:r>
      <w:r>
        <w:rPr>
          <w:rFonts w:ascii="Times New Roman" w:hAnsi="Times New Roman"/>
          <w:sz w:val="24"/>
          <w:szCs w:val="24"/>
        </w:rPr>
        <w:t>государственной (</w:t>
      </w:r>
      <w:r w:rsidRPr="005E3579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>)</w:t>
      </w:r>
      <w:r w:rsidRPr="005E3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аттестации;</w:t>
      </w:r>
    </w:p>
    <w:p w:rsidR="00EC3D0A" w:rsidRPr="005E3579" w:rsidRDefault="00EC3D0A" w:rsidP="00EC3D0A">
      <w:pPr>
        <w:pStyle w:val="a5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579">
        <w:rPr>
          <w:rFonts w:ascii="Times New Roman" w:hAnsi="Times New Roman"/>
          <w:sz w:val="24"/>
          <w:szCs w:val="24"/>
        </w:rPr>
        <w:t>развитие информационно-образовательной среды;</w:t>
      </w:r>
    </w:p>
    <w:p w:rsidR="00EC3D0A" w:rsidRDefault="00EC3D0A" w:rsidP="00EC3D0A">
      <w:pPr>
        <w:pStyle w:val="a5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35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совершенствование</w:t>
      </w:r>
      <w:r w:rsidRPr="005E3579">
        <w:rPr>
          <w:rFonts w:ascii="Times New Roman" w:hAnsi="Times New Roman"/>
          <w:sz w:val="24"/>
          <w:szCs w:val="24"/>
        </w:rPr>
        <w:t xml:space="preserve"> школьной системы оценки качества образования.</w:t>
      </w:r>
    </w:p>
    <w:p w:rsidR="00EC3D0A" w:rsidRDefault="00EC3D0A" w:rsidP="00EC3D0A">
      <w:pPr>
        <w:pStyle w:val="a5"/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D0A" w:rsidRPr="00E3590F" w:rsidRDefault="00EC3D0A" w:rsidP="00EC3D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A08">
        <w:rPr>
          <w:rFonts w:ascii="Times New Roman" w:hAnsi="Times New Roman"/>
          <w:b/>
          <w:sz w:val="24"/>
          <w:szCs w:val="24"/>
        </w:rPr>
        <w:lastRenderedPageBreak/>
        <w:t xml:space="preserve">В области </w:t>
      </w:r>
      <w:r>
        <w:rPr>
          <w:rFonts w:ascii="Times New Roman" w:hAnsi="Times New Roman"/>
          <w:b/>
          <w:sz w:val="24"/>
          <w:szCs w:val="24"/>
        </w:rPr>
        <w:t xml:space="preserve"> воспитательной системы:</w:t>
      </w:r>
    </w:p>
    <w:p w:rsidR="00EC3D0A" w:rsidRPr="00CF1E5E" w:rsidRDefault="00EC3D0A" w:rsidP="00EC3D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C3D0A" w:rsidRPr="005916DA" w:rsidRDefault="00EC3D0A" w:rsidP="00EC3D0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>активизация  работы по вовлечению большего числа родителей в жизнь школы;</w:t>
      </w:r>
    </w:p>
    <w:p w:rsidR="00EC3D0A" w:rsidRPr="005916DA" w:rsidRDefault="00EC3D0A" w:rsidP="00EC3D0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 xml:space="preserve">поддержка активных творческих семей;  </w:t>
      </w:r>
    </w:p>
    <w:p w:rsidR="00EC3D0A" w:rsidRDefault="00EC3D0A" w:rsidP="00EC3D0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 xml:space="preserve">-  сотрудничество с   учебными заведениями, при проведении профориентационной </w:t>
      </w:r>
    </w:p>
    <w:p w:rsidR="00EC3D0A" w:rsidRPr="005916DA" w:rsidRDefault="00EC3D0A" w:rsidP="00EC3D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916DA">
        <w:rPr>
          <w:rFonts w:ascii="Times New Roman" w:hAnsi="Times New Roman"/>
          <w:sz w:val="24"/>
          <w:szCs w:val="24"/>
        </w:rPr>
        <w:t>работы;</w:t>
      </w:r>
    </w:p>
    <w:p w:rsidR="00EC3D0A" w:rsidRDefault="00EC3D0A" w:rsidP="00EC3D0A">
      <w:pPr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6DA">
        <w:rPr>
          <w:rFonts w:ascii="Times New Roman" w:hAnsi="Times New Roman"/>
          <w:sz w:val="24"/>
          <w:szCs w:val="24"/>
        </w:rPr>
        <w:t xml:space="preserve">изучение интересов учащихся и активизация работы по удовлетворению </w:t>
      </w:r>
    </w:p>
    <w:p w:rsidR="00EC3D0A" w:rsidRPr="005916DA" w:rsidRDefault="00EC3D0A" w:rsidP="00EC3D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916DA">
        <w:rPr>
          <w:rFonts w:ascii="Times New Roman" w:hAnsi="Times New Roman"/>
          <w:sz w:val="24"/>
          <w:szCs w:val="24"/>
        </w:rPr>
        <w:t>информационных запросов выпускников;</w:t>
      </w:r>
    </w:p>
    <w:p w:rsidR="00EC3D0A" w:rsidRDefault="00EC3D0A" w:rsidP="00EC3D0A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5916DA">
        <w:rPr>
          <w:rFonts w:ascii="Times New Roman" w:hAnsi="Times New Roman"/>
          <w:sz w:val="24"/>
          <w:szCs w:val="24"/>
        </w:rPr>
        <w:t>- совершенствование  работы по профилактике правонарушений среди подростков.</w:t>
      </w:r>
    </w:p>
    <w:p w:rsidR="00EC3D0A" w:rsidRPr="005916DA" w:rsidRDefault="00EC3D0A" w:rsidP="00EC3D0A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C3D0A" w:rsidRDefault="00EC3D0A" w:rsidP="00EC3D0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6A08">
        <w:rPr>
          <w:rFonts w:ascii="Times New Roman" w:hAnsi="Times New Roman"/>
          <w:b/>
          <w:sz w:val="24"/>
          <w:szCs w:val="24"/>
        </w:rPr>
        <w:t>В области обеспечения условий образовательного процесса:</w:t>
      </w:r>
    </w:p>
    <w:p w:rsidR="00EC3D0A" w:rsidRPr="00386A08" w:rsidRDefault="00EC3D0A" w:rsidP="00EC3D0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3D0A" w:rsidRDefault="00EC3D0A" w:rsidP="00EC3D0A">
      <w:pPr>
        <w:pStyle w:val="a8"/>
        <w:spacing w:after="0"/>
        <w:jc w:val="both"/>
      </w:pPr>
      <w:r>
        <w:t>-  с</w:t>
      </w:r>
      <w:r w:rsidRPr="005E3579">
        <w:t xml:space="preserve">оздание условий для </w:t>
      </w:r>
      <w:r>
        <w:t>педагогов школы по прохождению</w:t>
      </w:r>
      <w:r w:rsidRPr="005E3579">
        <w:t xml:space="preserve"> аттестации и курс</w:t>
      </w:r>
      <w:r>
        <w:t xml:space="preserve">овой </w:t>
      </w:r>
    </w:p>
    <w:p w:rsidR="00EC3D0A" w:rsidRPr="005E3579" w:rsidRDefault="00EC3D0A" w:rsidP="00EC3D0A">
      <w:pPr>
        <w:pStyle w:val="a8"/>
        <w:spacing w:after="0"/>
        <w:jc w:val="both"/>
      </w:pPr>
      <w:r>
        <w:t xml:space="preserve">     подготовки</w:t>
      </w:r>
      <w:r w:rsidRPr="005E3579">
        <w:t xml:space="preserve">; </w:t>
      </w:r>
    </w:p>
    <w:p w:rsidR="00EC3D0A" w:rsidRDefault="00EC3D0A" w:rsidP="00EC3D0A">
      <w:pPr>
        <w:pStyle w:val="a8"/>
        <w:spacing w:after="0"/>
        <w:jc w:val="both"/>
      </w:pPr>
      <w:r>
        <w:t>- с</w:t>
      </w:r>
      <w:r w:rsidRPr="005E3579">
        <w:t>тимулирование педагогов к участию в профессиональных конкурсах</w:t>
      </w:r>
      <w:r>
        <w:t>,</w:t>
      </w:r>
      <w:r w:rsidRPr="005E3579">
        <w:t xml:space="preserve"> научно-</w:t>
      </w:r>
    </w:p>
    <w:p w:rsidR="00EC3D0A" w:rsidRDefault="00EC3D0A" w:rsidP="00EC3D0A">
      <w:pPr>
        <w:pStyle w:val="a8"/>
        <w:spacing w:after="0"/>
        <w:jc w:val="both"/>
      </w:pPr>
      <w:r>
        <w:t xml:space="preserve">   </w:t>
      </w:r>
      <w:r w:rsidRPr="005E3579">
        <w:t>практических конференциях, публикации материалов из опыта работы;</w:t>
      </w:r>
    </w:p>
    <w:p w:rsidR="00EC3D0A" w:rsidRDefault="00EC3D0A" w:rsidP="00EC3D0A">
      <w:pPr>
        <w:pStyle w:val="a8"/>
        <w:spacing w:after="0"/>
        <w:jc w:val="both"/>
      </w:pPr>
      <w:r>
        <w:t>- с</w:t>
      </w:r>
      <w:r w:rsidRPr="005E3579">
        <w:t>оздание страничек педагогов школы на школьном сайте;</w:t>
      </w:r>
    </w:p>
    <w:p w:rsidR="00EC3D0A" w:rsidRDefault="00EC3D0A" w:rsidP="00EC3D0A">
      <w:pPr>
        <w:pStyle w:val="a8"/>
        <w:spacing w:after="0"/>
        <w:jc w:val="both"/>
      </w:pPr>
      <w:r>
        <w:t>- о</w:t>
      </w:r>
      <w:r w:rsidRPr="005E3579">
        <w:t xml:space="preserve">рганизация внутришкольного повышения квалификации педагогов на основе их </w:t>
      </w:r>
    </w:p>
    <w:p w:rsidR="00EC3D0A" w:rsidRPr="005E3579" w:rsidRDefault="00EC3D0A" w:rsidP="00EC3D0A">
      <w:pPr>
        <w:pStyle w:val="a8"/>
        <w:spacing w:after="0"/>
        <w:jc w:val="both"/>
      </w:pPr>
      <w:r>
        <w:t xml:space="preserve">   </w:t>
      </w:r>
      <w:r w:rsidRPr="005E3579">
        <w:t>участия в методичес</w:t>
      </w:r>
      <w:r>
        <w:t>ких  объединениях, семинарах и мастер-классах;</w:t>
      </w:r>
    </w:p>
    <w:p w:rsidR="00EC3D0A" w:rsidRDefault="00EC3D0A" w:rsidP="00EC3D0A">
      <w:pPr>
        <w:pStyle w:val="a8"/>
        <w:spacing w:after="0"/>
        <w:jc w:val="both"/>
      </w:pPr>
      <w:r>
        <w:t>- о</w:t>
      </w:r>
      <w:r w:rsidRPr="005E3579">
        <w:t>бновление и пополнение библиотечного фонда;</w:t>
      </w:r>
    </w:p>
    <w:p w:rsidR="00EC3D0A" w:rsidRPr="005E3579" w:rsidRDefault="00EC3D0A" w:rsidP="00EC3D0A">
      <w:pPr>
        <w:pStyle w:val="a8"/>
        <w:spacing w:after="0"/>
        <w:jc w:val="both"/>
      </w:pPr>
      <w:r>
        <w:t>- д</w:t>
      </w:r>
      <w:r w:rsidRPr="005E3579">
        <w:t>альнейшее оснащение кабинетов в соответствии с требованиями ФГОС.</w:t>
      </w:r>
    </w:p>
    <w:p w:rsidR="00EC3D0A" w:rsidRPr="00386A08" w:rsidRDefault="00EC3D0A" w:rsidP="00EC3D0A">
      <w:pPr>
        <w:pStyle w:val="a8"/>
        <w:spacing w:after="0"/>
        <w:jc w:val="both"/>
      </w:pPr>
      <w:r>
        <w:t xml:space="preserve">    </w:t>
      </w:r>
      <w:r>
        <w:rPr>
          <w:b/>
        </w:rPr>
        <w:t xml:space="preserve"> </w:t>
      </w:r>
    </w:p>
    <w:p w:rsidR="00EC3D0A" w:rsidRDefault="00EC3D0A" w:rsidP="00EC3D0A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EC3D0A" w:rsidRDefault="00EC3D0A" w:rsidP="00EC3D0A">
      <w:pPr>
        <w:autoSpaceDE w:val="0"/>
        <w:autoSpaceDN w:val="0"/>
        <w:adjustRightInd w:val="0"/>
        <w:spacing w:after="0"/>
        <w:ind w:left="283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МБОУ Кулаковская СОШ:__________Т.Я.Грязнова</w:t>
      </w:r>
    </w:p>
    <w:p w:rsidR="00EC3D0A" w:rsidRDefault="00EC3D0A" w:rsidP="00EC3D0A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Cs/>
          <w:sz w:val="24"/>
          <w:szCs w:val="24"/>
        </w:rPr>
      </w:pPr>
    </w:p>
    <w:p w:rsidR="00EC3D0A" w:rsidRDefault="00EC3D0A" w:rsidP="00EC3D0A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Cs/>
          <w:sz w:val="24"/>
          <w:szCs w:val="24"/>
        </w:rPr>
      </w:pPr>
    </w:p>
    <w:p w:rsidR="00EC3D0A" w:rsidRDefault="00EC3D0A" w:rsidP="00EC3D0A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Cs/>
          <w:sz w:val="24"/>
          <w:szCs w:val="24"/>
        </w:rPr>
      </w:pPr>
    </w:p>
    <w:p w:rsidR="00EC3D0A" w:rsidRDefault="00EC3D0A" w:rsidP="00EC3D0A">
      <w:pPr>
        <w:autoSpaceDE w:val="0"/>
        <w:autoSpaceDN w:val="0"/>
        <w:adjustRightInd w:val="0"/>
        <w:spacing w:after="0"/>
        <w:ind w:left="4956"/>
        <w:rPr>
          <w:rFonts w:ascii="Times New Roman" w:hAnsi="Times New Roman"/>
          <w:bCs/>
          <w:sz w:val="24"/>
          <w:szCs w:val="24"/>
        </w:rPr>
      </w:pPr>
    </w:p>
    <w:p w:rsidR="00EC3D0A" w:rsidRPr="00EC3D0A" w:rsidRDefault="00EC3D0A" w:rsidP="00EC3D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612C" w:rsidRPr="00E878AE" w:rsidRDefault="0021612C" w:rsidP="002161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8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5A34" w:rsidRDefault="0021612C" w:rsidP="00EC3D0A">
      <w:pPr>
        <w:pStyle w:val="1"/>
        <w:spacing w:line="360" w:lineRule="auto"/>
        <w:rPr>
          <w:shadow/>
          <w:sz w:val="36"/>
          <w:szCs w:val="32"/>
        </w:rPr>
      </w:pPr>
      <w:r w:rsidRPr="00A529D9">
        <w:rPr>
          <w:b/>
          <w:sz w:val="24"/>
        </w:rPr>
        <w:br w:type="page"/>
      </w:r>
    </w:p>
    <w:p w:rsidR="000E5A34" w:rsidRDefault="000E5A34" w:rsidP="000E5A34">
      <w:pPr>
        <w:pStyle w:val="1"/>
        <w:spacing w:line="360" w:lineRule="auto"/>
        <w:jc w:val="center"/>
        <w:rPr>
          <w:shadow/>
          <w:sz w:val="36"/>
          <w:szCs w:val="32"/>
        </w:rPr>
      </w:pPr>
    </w:p>
    <w:p w:rsidR="000E5A34" w:rsidRDefault="000E5A34" w:rsidP="000E5A34">
      <w:pPr>
        <w:pStyle w:val="1"/>
        <w:spacing w:line="360" w:lineRule="auto"/>
        <w:jc w:val="center"/>
        <w:rPr>
          <w:shadow/>
          <w:sz w:val="36"/>
          <w:szCs w:val="32"/>
        </w:rPr>
      </w:pPr>
    </w:p>
    <w:p w:rsidR="000E5A34" w:rsidRDefault="000E5A34" w:rsidP="000E5A34">
      <w:pPr>
        <w:rPr>
          <w:b/>
          <w:sz w:val="20"/>
        </w:rPr>
      </w:pPr>
    </w:p>
    <w:p w:rsidR="00B536C4" w:rsidRPr="00B536C4" w:rsidRDefault="00B536C4" w:rsidP="000E5A34">
      <w:pPr>
        <w:rPr>
          <w:b/>
          <w:sz w:val="20"/>
        </w:rPr>
      </w:pPr>
    </w:p>
    <w:p w:rsidR="00035922" w:rsidRPr="00B536C4" w:rsidRDefault="00035922">
      <w:pPr>
        <w:rPr>
          <w:b/>
        </w:rPr>
      </w:pPr>
    </w:p>
    <w:sectPr w:rsidR="00035922" w:rsidRPr="00B536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D4" w:rsidRDefault="008711D4" w:rsidP="00D46C3B">
      <w:pPr>
        <w:spacing w:after="0" w:line="240" w:lineRule="auto"/>
      </w:pPr>
      <w:r>
        <w:separator/>
      </w:r>
    </w:p>
  </w:endnote>
  <w:endnote w:type="continuationSeparator" w:id="1">
    <w:p w:rsidR="008711D4" w:rsidRDefault="008711D4" w:rsidP="00D4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855"/>
      <w:docPartObj>
        <w:docPartGallery w:val="Page Numbers (Bottom of Page)"/>
        <w:docPartUnique/>
      </w:docPartObj>
    </w:sdtPr>
    <w:sdtContent>
      <w:p w:rsidR="00EC3D0A" w:rsidRDefault="00EC3D0A">
        <w:pPr>
          <w:pStyle w:val="af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EC3D0A" w:rsidRDefault="00EC3D0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D4" w:rsidRDefault="008711D4" w:rsidP="00D46C3B">
      <w:pPr>
        <w:spacing w:after="0" w:line="240" w:lineRule="auto"/>
      </w:pPr>
      <w:r>
        <w:separator/>
      </w:r>
    </w:p>
  </w:footnote>
  <w:footnote w:type="continuationSeparator" w:id="1">
    <w:p w:rsidR="008711D4" w:rsidRDefault="008711D4" w:rsidP="00D4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757"/>
    <w:multiLevelType w:val="hybridMultilevel"/>
    <w:tmpl w:val="7AB04C2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A0B50EA"/>
    <w:multiLevelType w:val="hybridMultilevel"/>
    <w:tmpl w:val="CAFCE3BC"/>
    <w:lvl w:ilvl="0" w:tplc="257C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412C0"/>
    <w:multiLevelType w:val="hybridMultilevel"/>
    <w:tmpl w:val="CAFCE3BC"/>
    <w:lvl w:ilvl="0" w:tplc="257C7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3AF"/>
    <w:multiLevelType w:val="multilevel"/>
    <w:tmpl w:val="A1C69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392F737C"/>
    <w:multiLevelType w:val="hybridMultilevel"/>
    <w:tmpl w:val="40C2E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EF41F1"/>
    <w:multiLevelType w:val="hybridMultilevel"/>
    <w:tmpl w:val="E4C4D028"/>
    <w:lvl w:ilvl="0" w:tplc="147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22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A6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09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C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A9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17559"/>
    <w:multiLevelType w:val="hybridMultilevel"/>
    <w:tmpl w:val="4438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A34"/>
    <w:rsid w:val="00035922"/>
    <w:rsid w:val="000E5A34"/>
    <w:rsid w:val="0021612C"/>
    <w:rsid w:val="002E0378"/>
    <w:rsid w:val="008711D4"/>
    <w:rsid w:val="00B536C4"/>
    <w:rsid w:val="00BE10B9"/>
    <w:rsid w:val="00CD75C7"/>
    <w:rsid w:val="00D46C3B"/>
    <w:rsid w:val="00DD76AD"/>
    <w:rsid w:val="00E853FA"/>
    <w:rsid w:val="00E878AE"/>
    <w:rsid w:val="00E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A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A3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161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21612C"/>
    <w:rPr>
      <w:rFonts w:cs="Times New Roman"/>
      <w:b/>
      <w:color w:val="106BBE"/>
    </w:rPr>
  </w:style>
  <w:style w:type="paragraph" w:styleId="a5">
    <w:name w:val="Body Text"/>
    <w:basedOn w:val="a"/>
    <w:link w:val="a6"/>
    <w:rsid w:val="002E0378"/>
    <w:pPr>
      <w:suppressAutoHyphens/>
      <w:spacing w:after="1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2E0378"/>
    <w:rPr>
      <w:rFonts w:ascii="Calibri" w:eastAsia="Arial Unicode MS" w:hAnsi="Calibri" w:cs="Times New Roman"/>
      <w:kern w:val="2"/>
      <w:lang w:eastAsia="ar-SA"/>
    </w:rPr>
  </w:style>
  <w:style w:type="character" w:styleId="a7">
    <w:name w:val="Hyperlink"/>
    <w:basedOn w:val="a0"/>
    <w:rsid w:val="002E0378"/>
    <w:rPr>
      <w:color w:val="0000FF"/>
      <w:u w:val="single"/>
    </w:rPr>
  </w:style>
  <w:style w:type="paragraph" w:customStyle="1" w:styleId="a8">
    <w:name w:val="Базовый"/>
    <w:uiPriority w:val="99"/>
    <w:rsid w:val="00D46C3B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9">
    <w:name w:val="footnote text"/>
    <w:basedOn w:val="a"/>
    <w:link w:val="aa"/>
    <w:semiHidden/>
    <w:rsid w:val="00D4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46C3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D46C3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E1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E878A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E878AE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ConsPlusNonformat">
    <w:name w:val="ConsPlusNonformat"/>
    <w:rsid w:val="00E878AE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EC3D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EC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3D0A"/>
  </w:style>
  <w:style w:type="paragraph" w:styleId="af">
    <w:name w:val="footer"/>
    <w:basedOn w:val="a"/>
    <w:link w:val="af0"/>
    <w:uiPriority w:val="99"/>
    <w:unhideWhenUsed/>
    <w:rsid w:val="00EC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3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147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535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lakovo_ou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2018-06-12T09:02:00Z</dcterms:created>
  <dcterms:modified xsi:type="dcterms:W3CDTF">2018-06-12T11:08:00Z</dcterms:modified>
</cp:coreProperties>
</file>