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8D" w:rsidRPr="005D068D" w:rsidRDefault="005D068D" w:rsidP="005D068D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</w:rPr>
        <w:t>ПРИКАЗ МИНИСТЕРСТВА ОБРАЗОВАНИЯ И НАУКИ РФ ОТ 16 ЯНВАРЯ 2015 Г. N 10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Зарегистрировано в Минюсте РФ 27 января 2015 г.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 N 35731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Приказываю: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Утвердить  прилагаемые  изменения,  которые  вносятся  в     Порядок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проведения  государственной  итоговой  аттестации  по   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образовательным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программам  основного   общего   образования, 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утвержденный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приказом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Министерства образования и науки  Российской  Федерации  от  25   декабря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2013 г. N 1394  (зарегистрирован   Министерством   юстиции     Российской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 3 февраля 2014 г., регистрационный  N 31206),  с   изменениями,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внесенными  приказами  Министерства  образования  и  науки     Российской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 от 15 мая 2014 г. N 528 (зарегистрирован Министерством юстиции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 26 мая 2014 г., регистрационный N 32436)  и  от   30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июля 2014 г. N 863  (зарегистрирован  Министерством  юстиции   Российской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 8 августа 2014 г., регистрационный N 33487).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                                                     Д.В. Ливанов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Приложение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Изменения,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которые вносятся в Порядок проведения государственной итоговой аттестации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образовательным программам основного общего образования,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утвержденный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приказом Министерства образования и науки Российской Федерации от 25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декабря 2013 г. N 1394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(утв. приказом Министерства образования и науки РФ от 16 января 2015 г.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N 10)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В абзаце четвертом пункта 9 слова "за месяц" заменить словами "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две недели".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В пункте 12: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 третий дополнить словами ", рекомендации  по  переводу   суммы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первичных баллов за экзаменационные работы  ОГЭ  и  ГВЭ  в 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пятибалльную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систему оценивания";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 четвертый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"организует разработку КИМ для проведения ОГЭ, критериев оценивания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экзаменационных работ, выполненных по этим КИМ, текстов,  тем,   заданий,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билетов для проведения ГВЭ, критериев оценивания  экзаменационных   работ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ГВЭ (далее - экзаменационные материалы), в том числе создает комиссии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разработке КИМ  по  каждому  учебному  предмету  (далее  -    Комиссия по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разработке КИМ), а также обеспечение  этими  материалами  ГЭК   субъектов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Федерации(9);"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В пункте 13: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дополнить новым абзацем четырнадцатым следующего содержания: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"обеспечивают перевод суммы  первичных  баллов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экзаменационные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ОГЭ и ГВЭ в пятибалльную систему оценивания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;"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абзацы четырнадцатый и пятнадцатый считать соответственно   абзацами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пятнадцатым и шестнадцатым.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4. В пункте 14: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абзаце восьмом слова ", выпускников прошлых лет" исключить;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дополнить новым абзацем двенадцатым следующего содержания: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"обеспечивают перевод суммы  первичных  баллов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экзаменационные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ОГЭ и ГВЭ в пятибалльную систему оценивания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;"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абзацы двенадцатый и тринадцатый  считать  соответственно   абзацами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тринадцатым и четырнадцатым.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5. Абзац второй пункта 24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"ГИА начинается не ранее 25 мая текущего года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6. В пункте 26 слова "по обязательным учебным предметам" исключить.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7.  Абзац  первый  пункта  32  дополнить  предложением    следующего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содержания: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"В здании (комплексе зданий), где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расположен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ППЭ, выделяется   место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личных вещей обучающихся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8. В абзаце четвертом пункта 33 второе предложение исключить.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9. В пункте 34: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 четвертый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"Для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слабослышащих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аудитории  для  проведения   экзамена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оборудуются  звукоусиливающей  аппаратурой  как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коллективного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,     так 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индивидуального пользования.  Для  глухих  и  слабослышащих   обучающихся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привлекается 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ассистент-сурдопереводчик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.";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 четырнадцатый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"Для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, имеющих медицинские показания для обучения на дому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соответствующие рекомендации 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экзамен организуется на дому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10. В пункте 37: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подпункт "а"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"а) руководитель и организаторы ППЭ;";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подпункт  "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 дополнить  словами  ",     экзаменатор-собеседник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проведения ГВЭ в устной форме";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последнем предложении абзаца четырнадцатого после  слов   "ведение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диалога    экзаменатора    с    обучающимся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,"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дополнить словами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"экзаменаторы-собеседники для проведения ГВЭ в устной  форме,   эксперты,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оценивающие выполнение лабораторных  работ  по  химии,  в  случае,  если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спецификацией  КИМ  предусмотрено  выполнение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лабораторной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,"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11. В пункте 42: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 восьмой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"Иные вещи обучающиеся оставляют в специально выделенном месте 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личных вещей обучающихся в здании  (комплексе  зданий),  где 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расположен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ППЭ.";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 двенадцатый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"б) организаторам, ассистентам, оказывающим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необходимую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техническую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 лицам, указанным в  пункте  34  настоящего  Порядка,   техническим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специалистам,  специалистам  по  проведению  инструктажа  и   обеспечению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лабораторных работ, экзаменаторам-собеседникам, ведущим собеседование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проведении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устной  части  экзамена  по  иностранному  языку,   экспертам,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оценивающим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устные  ответы  обучающихся  при  проведении  устной  части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экзамена  по  иностранному  языку,  экспертам,  оценивающим    выполнение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лабораторных работ по химии, - иметь при себе средства связи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;"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абзац четырнадцатый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"г) обучающимся, организаторам, ассистентам, оказывающим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необходимую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техническую помощь лицам, указанным  в  пункте  34  настоящего   Порядка,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техническим  специалистам,  специалистам  по  проведению    инструктажа 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обеспечению  лабораторных  работ,  экзаменаторам-собеседникам,    ведущим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собеседование при проведении устной части экзамена по иностранному языку,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экспертам, оценивающим устные ответы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 проведении   устной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 экзамена по иностранному языку, экспертам, оценивающим   выполнение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лабораторных  работ  по  химии,  -  выносить   из         аудиторий и ППЭ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экзаменационные  материалы  на  бумажном  или  электронном     носителях,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фотографировать экзаменационные материалы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12. В абзаце втором пункта 43 первое предложение дополнить   словами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",  вопросы  экзаменатора-собеседника,   ведущего       собеседование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проведении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устной части экзамена по иностранному языку,  в  случае   если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спецификацией  КИМ  предусмотрено  ведение   диалога       экзаменатора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обучающимся".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13. В абзаце четвертом пункта 46 слова ", выпускников прошлых   лет"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исключить.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14.  Абзац  первый  пункта  49  дополнить  предложением   следующего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содержания: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"Экзаменационные работы обучающихся хранятся в местах, определенных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органом   исполнительной   власти   субъекта   Российской      Федерации,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осуществляющим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государственное   управление   в   сфере     образования,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Министерством иностранных дел Российской Федерации,  учредителем  до   31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декабря текущего года и по истечении указанного срока уничтожаются лицом,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уполномоченным  органом  исполнительной  власти   субъекта     Российской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Федерации,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осуществляющим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государственное управление в сфере образования,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Министерством иностранных дел Российской Федерации, учредителем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15. Пункт 51 дополнить предложением следующего содержания: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"Непосредственно по завершении обработки и проверки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экзаменационных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  ГИА  РЦОИ  направляет  в  уполномоченную  организацию   результаты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обработки и проверки ответов экзаменационных работ ГИА.".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16. Пункт 61 изложить в следующей редакции: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"61.  Обучающимся,  не  прошедшим  ГИА  или  получившим   на   ГИА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неудовлетворительные  результаты  более  чем  по  одному    обязательному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учебному  предмету,  либо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получившим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повторно     неудовлетворительный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 по одному из этих предметов на  ГИА  в  дополнительные   сроки,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предоставляется право пройти ГИА по соответствующим учебным предметам не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ранее 1  сентября  текущего  года  в  сроки  и 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формах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,   устанавливаемых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 Порядком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17. В пункте 62 слова ", выпускников прошлых лет" исключить.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18. Пункт 65 после слов "предметными комиссиями" дополнить   словами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", протоколов устных ответов, ответов на 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аудионосителях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".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19. В пункте 71: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абзаце первом после слов "ответов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" дополнить словами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", протоколы устных ответов";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абзаце третьем после слов "устного ответа" дополнить  словами   ",</w:t>
      </w:r>
    </w:p>
    <w:p w:rsidR="005D068D" w:rsidRPr="005D068D" w:rsidRDefault="005D068D" w:rsidP="005D0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устного ответа".</w:t>
      </w:r>
    </w:p>
    <w:p w:rsidR="003221BD" w:rsidRDefault="003221BD" w:rsidP="005D068D">
      <w:pPr>
        <w:pBdr>
          <w:bottom w:val="single" w:sz="6" w:space="0" w:color="F0F0F0"/>
        </w:pBd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5D068D" w:rsidRPr="005D068D" w:rsidRDefault="005D068D" w:rsidP="005D068D">
      <w:pPr>
        <w:pBdr>
          <w:bottom w:val="single" w:sz="6" w:space="0" w:color="F0F0F0"/>
        </w:pBd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lastRenderedPageBreak/>
        <w:t>ОБЗОР ДОКУМЕНТА</w:t>
      </w:r>
    </w:p>
    <w:p w:rsidR="005D068D" w:rsidRPr="005D068D" w:rsidRDefault="005D068D" w:rsidP="005D068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Государственная итоговая аттестация девятиклассников: что нового?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Скорректирован порядок проведения государственной итоговой аттестации (ГИА) по программам основного общего образования.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Так,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Уточнено, что это можно сделать не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позднее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 2 недели (а не за месяц) до начала испытаний.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Расширены полномочия 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Рособрнадзора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. Помимо прочего, он направляет в уполномоченные органы регионов, учредителям и загранучреждениям рекомендации по переводу суммы первичных баллов за экзаменационные работы в пятибалльную систему. Организует разработку критериев оценивания работ государственного выпускного экзамена (ГВЭ).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Ранее ГИА по обязательным учебным предметам начиналась не ранее 25 мая, по остальным дисциплинам - не ранее 20 апреля текущего года. Теперь все экзамены проводятся с 25 мая. В здании, где расположен пункт проведения экзаменов (ППЭ), выделяется место для личных вещей обучающихся. Прежде такое место организовывалось в аудитории.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Для </w:t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имеющих 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медпоказания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обучения на дому и соответствующие рекомендации 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комиссии, экзамен организуется на дому.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ППЭ присутствует в т. ч. экзаменатор-собеседник для проведения ГВЭ в устной форме, а также эксперты, оценивающие выполнение лабораторных работ по химии.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Установлено, что экзаменационные работы обучающихся хранятся в местах, определенных уполномоченным органом региона, </w:t>
      </w:r>
      <w:proofErr w:type="spellStart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>МИДом</w:t>
      </w:r>
      <w:proofErr w:type="spell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России, учредителем, до 31 декабря текущего года.</w:t>
      </w:r>
      <w:proofErr w:type="gramEnd"/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истечении указанного срока они уничтожаются.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Непосредственно по завершении обработки и проверки экзаменационных работ региональный центр обработки информации направляет в уполномоченную организацию полученные результаты.</w:t>
      </w:r>
      <w:r w:rsidRPr="005D06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Зарегистрировано в Минюсте РФ 27 января 2015 г. Регистрационный № 35731.</w:t>
      </w:r>
    </w:p>
    <w:p w:rsidR="00573F28" w:rsidRPr="005D068D" w:rsidRDefault="00573F28">
      <w:pPr>
        <w:rPr>
          <w:rFonts w:ascii="Times New Roman" w:hAnsi="Times New Roman" w:cs="Times New Roman"/>
          <w:sz w:val="24"/>
          <w:szCs w:val="24"/>
        </w:rPr>
      </w:pPr>
    </w:p>
    <w:sectPr w:rsidR="00573F28" w:rsidRPr="005D068D" w:rsidSect="00C1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68D"/>
    <w:rsid w:val="003221BD"/>
    <w:rsid w:val="00573F28"/>
    <w:rsid w:val="005D068D"/>
    <w:rsid w:val="00C1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DA"/>
  </w:style>
  <w:style w:type="paragraph" w:styleId="1">
    <w:name w:val="heading 1"/>
    <w:basedOn w:val="a"/>
    <w:link w:val="10"/>
    <w:uiPriority w:val="9"/>
    <w:qFormat/>
    <w:rsid w:val="005D0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D0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68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D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61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1599</Words>
  <Characters>9120</Characters>
  <Application>Microsoft Office Word</Application>
  <DocSecurity>0</DocSecurity>
  <Lines>76</Lines>
  <Paragraphs>21</Paragraphs>
  <ScaleCrop>false</ScaleCrop>
  <Company>шк№39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2015-01-30T05:29:00Z</cp:lastPrinted>
  <dcterms:created xsi:type="dcterms:W3CDTF">2015-01-30T05:35:00Z</dcterms:created>
  <dcterms:modified xsi:type="dcterms:W3CDTF">2015-04-28T05:18:00Z</dcterms:modified>
</cp:coreProperties>
</file>